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04" w:rsidRPr="00B24F04" w:rsidRDefault="00B24F04" w:rsidP="00B24F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 организация</w:t>
      </w:r>
    </w:p>
    <w:p w:rsidR="00B24F04" w:rsidRPr="00B24F04" w:rsidRDefault="00B24F04" w:rsidP="00B24F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F04" w:rsidRPr="00B24F04" w:rsidRDefault="00B24F04" w:rsidP="00B24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ФГБОУ ВПО «Пензенская  государственная сельскохозяйственная академия»</w:t>
      </w:r>
      <w:r w:rsidRPr="00B24F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4F04">
        <w:rPr>
          <w:rFonts w:ascii="Times New Roman" w:eastAsia="Times New Roman" w:hAnsi="Times New Roman" w:cs="Times New Roman"/>
          <w:sz w:val="28"/>
          <w:szCs w:val="28"/>
          <w:lang w:eastAsia="ru-RU"/>
        </w:rPr>
        <w:t>440014, РФ</w:t>
      </w:r>
      <w:r w:rsidRPr="00B24F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24F0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24F0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B24F0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енза</w:t>
      </w:r>
      <w:proofErr w:type="spellEnd"/>
      <w:r w:rsidRPr="00B2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4F0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ул.Ботаническая</w:t>
      </w:r>
      <w:proofErr w:type="spellEnd"/>
      <w:r w:rsidRPr="00B2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Pr="00B24F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24F04">
        <w:rPr>
          <w:rFonts w:ascii="Times New Roman" w:eastAsia="Times New Roman" w:hAnsi="Times New Roman" w:cs="Times New Roman"/>
          <w:sz w:val="28"/>
          <w:szCs w:val="28"/>
          <w:lang w:eastAsia="ru-RU"/>
        </w:rPr>
        <w:t>email</w:t>
      </w:r>
      <w:proofErr w:type="spellEnd"/>
      <w:r w:rsidRPr="00B2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B24F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sha_penza@mail.ru</w:t>
        </w:r>
      </w:hyperlink>
      <w:r w:rsidRPr="00B2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тел. (8412) 628-579</w:t>
      </w:r>
    </w:p>
    <w:p w:rsidR="00B24F04" w:rsidRPr="00B24F04" w:rsidRDefault="00B24F04" w:rsidP="00B24F0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B24F04">
        <w:rPr>
          <w:rFonts w:ascii="Times New Roman" w:eastAsia="Calibri" w:hAnsi="Times New Roman" w:cs="Times New Roman"/>
          <w:sz w:val="28"/>
        </w:rPr>
        <w:t xml:space="preserve">Список научных работ сотрудников ведущей организации </w:t>
      </w:r>
    </w:p>
    <w:p w:rsidR="00B24F04" w:rsidRPr="00B24F04" w:rsidRDefault="00B24F04" w:rsidP="00B24F0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B24F04">
        <w:rPr>
          <w:rFonts w:ascii="Times New Roman" w:eastAsia="Calibri" w:hAnsi="Times New Roman" w:cs="Times New Roman"/>
          <w:sz w:val="28"/>
        </w:rPr>
        <w:t>ФГБОУ ВПО «Пензенская ГСХА»</w:t>
      </w:r>
    </w:p>
    <w:p w:rsidR="00B24F04" w:rsidRPr="00B24F04" w:rsidRDefault="00B24F04" w:rsidP="00B24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24F04">
        <w:rPr>
          <w:rFonts w:ascii="Times New Roman" w:eastAsia="Calibri" w:hAnsi="Times New Roman" w:cs="Times New Roman"/>
          <w:sz w:val="28"/>
        </w:rPr>
        <w:t xml:space="preserve">1. </w:t>
      </w:r>
      <w:proofErr w:type="spellStart"/>
      <w:r w:rsidRPr="00B24F04">
        <w:rPr>
          <w:rFonts w:ascii="Times New Roman" w:eastAsia="Calibri" w:hAnsi="Times New Roman" w:cs="Times New Roman"/>
          <w:i/>
          <w:sz w:val="28"/>
        </w:rPr>
        <w:t>Кухмазов</w:t>
      </w:r>
      <w:proofErr w:type="spellEnd"/>
      <w:r w:rsidRPr="00B24F04">
        <w:rPr>
          <w:rFonts w:ascii="Times New Roman" w:eastAsia="Calibri" w:hAnsi="Times New Roman" w:cs="Times New Roman"/>
          <w:i/>
          <w:sz w:val="28"/>
        </w:rPr>
        <w:t>, К. З.</w:t>
      </w:r>
      <w:r w:rsidRPr="00B24F04">
        <w:rPr>
          <w:rFonts w:ascii="Times New Roman" w:eastAsia="Calibri" w:hAnsi="Times New Roman" w:cs="Times New Roman"/>
          <w:sz w:val="28"/>
        </w:rPr>
        <w:t xml:space="preserve"> Некоторые аспекты увеличения производства зерна в Пензенской области / К. З. </w:t>
      </w:r>
      <w:proofErr w:type="spellStart"/>
      <w:r w:rsidRPr="00B24F04">
        <w:rPr>
          <w:rFonts w:ascii="Times New Roman" w:eastAsia="Calibri" w:hAnsi="Times New Roman" w:cs="Times New Roman"/>
          <w:sz w:val="28"/>
        </w:rPr>
        <w:t>Кухмазов</w:t>
      </w:r>
      <w:proofErr w:type="spellEnd"/>
      <w:r w:rsidRPr="00B24F04">
        <w:rPr>
          <w:rFonts w:ascii="Times New Roman" w:eastAsia="Calibri" w:hAnsi="Times New Roman" w:cs="Times New Roman"/>
          <w:sz w:val="28"/>
        </w:rPr>
        <w:t xml:space="preserve">, Н. И. </w:t>
      </w:r>
      <w:proofErr w:type="spellStart"/>
      <w:r w:rsidRPr="00B24F04">
        <w:rPr>
          <w:rFonts w:ascii="Times New Roman" w:eastAsia="Calibri" w:hAnsi="Times New Roman" w:cs="Times New Roman"/>
          <w:sz w:val="28"/>
        </w:rPr>
        <w:t>Стружкин</w:t>
      </w:r>
      <w:proofErr w:type="spellEnd"/>
      <w:r w:rsidRPr="00B24F04">
        <w:rPr>
          <w:rFonts w:ascii="Times New Roman" w:eastAsia="Calibri" w:hAnsi="Times New Roman" w:cs="Times New Roman"/>
          <w:sz w:val="28"/>
        </w:rPr>
        <w:t xml:space="preserve"> // Нива Поволжья. – 2009. № 4. С. 67–70. </w:t>
      </w:r>
    </w:p>
    <w:p w:rsidR="00B24F04" w:rsidRPr="00B24F04" w:rsidRDefault="00B24F04" w:rsidP="00B24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24F04">
        <w:rPr>
          <w:rFonts w:ascii="Times New Roman" w:eastAsia="Calibri" w:hAnsi="Times New Roman" w:cs="Times New Roman"/>
          <w:sz w:val="28"/>
        </w:rPr>
        <w:t xml:space="preserve">2. </w:t>
      </w:r>
      <w:proofErr w:type="spellStart"/>
      <w:r w:rsidRPr="00B24F04">
        <w:rPr>
          <w:rFonts w:ascii="Times New Roman" w:eastAsia="Calibri" w:hAnsi="Times New Roman" w:cs="Times New Roman"/>
          <w:i/>
          <w:sz w:val="28"/>
        </w:rPr>
        <w:t>Стружкин</w:t>
      </w:r>
      <w:proofErr w:type="spellEnd"/>
      <w:r w:rsidRPr="00B24F04">
        <w:rPr>
          <w:rFonts w:ascii="Times New Roman" w:eastAsia="Calibri" w:hAnsi="Times New Roman" w:cs="Times New Roman"/>
          <w:i/>
          <w:sz w:val="28"/>
        </w:rPr>
        <w:t>, Н. И.</w:t>
      </w:r>
      <w:r w:rsidRPr="00B24F04">
        <w:rPr>
          <w:rFonts w:ascii="Times New Roman" w:eastAsia="Calibri" w:hAnsi="Times New Roman" w:cs="Times New Roman"/>
          <w:sz w:val="28"/>
        </w:rPr>
        <w:t xml:space="preserve"> Повышение эффективности уборки зерновых культур / Н. И. </w:t>
      </w:r>
      <w:proofErr w:type="spellStart"/>
      <w:r w:rsidRPr="00B24F04">
        <w:rPr>
          <w:rFonts w:ascii="Times New Roman" w:eastAsia="Calibri" w:hAnsi="Times New Roman" w:cs="Times New Roman"/>
          <w:sz w:val="28"/>
        </w:rPr>
        <w:t>Стружкин</w:t>
      </w:r>
      <w:proofErr w:type="spellEnd"/>
      <w:r w:rsidRPr="00B24F04">
        <w:rPr>
          <w:rFonts w:ascii="Times New Roman" w:eastAsia="Calibri" w:hAnsi="Times New Roman" w:cs="Times New Roman"/>
          <w:sz w:val="28"/>
        </w:rPr>
        <w:t xml:space="preserve"> // Техника в сельском хозяйстве. – 2009. № 4. С. 42–43.</w:t>
      </w:r>
    </w:p>
    <w:p w:rsidR="00B24F04" w:rsidRPr="00B24F04" w:rsidRDefault="00B24F04" w:rsidP="00B24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24F04">
        <w:rPr>
          <w:rFonts w:ascii="Times New Roman" w:eastAsia="Calibri" w:hAnsi="Times New Roman" w:cs="Times New Roman"/>
          <w:sz w:val="28"/>
        </w:rPr>
        <w:t xml:space="preserve">3. </w:t>
      </w:r>
      <w:proofErr w:type="spellStart"/>
      <w:r w:rsidRPr="00B24F04">
        <w:rPr>
          <w:rFonts w:ascii="Times New Roman" w:eastAsia="Calibri" w:hAnsi="Times New Roman" w:cs="Times New Roman"/>
          <w:i/>
          <w:sz w:val="28"/>
        </w:rPr>
        <w:t>Кухмазов</w:t>
      </w:r>
      <w:proofErr w:type="spellEnd"/>
      <w:r w:rsidRPr="00B24F04">
        <w:rPr>
          <w:rFonts w:ascii="Times New Roman" w:eastAsia="Calibri" w:hAnsi="Times New Roman" w:cs="Times New Roman"/>
          <w:i/>
          <w:sz w:val="28"/>
        </w:rPr>
        <w:t>, К. З.</w:t>
      </w:r>
      <w:r w:rsidRPr="00B24F04">
        <w:rPr>
          <w:rFonts w:ascii="Times New Roman" w:eastAsia="Calibri" w:hAnsi="Times New Roman" w:cs="Times New Roman"/>
          <w:sz w:val="28"/>
        </w:rPr>
        <w:t xml:space="preserve"> Анализ использования зерноуборочной техники в Пензенской области / К. З. </w:t>
      </w:r>
      <w:proofErr w:type="spellStart"/>
      <w:r w:rsidRPr="00B24F04">
        <w:rPr>
          <w:rFonts w:ascii="Times New Roman" w:eastAsia="Calibri" w:hAnsi="Times New Roman" w:cs="Times New Roman"/>
          <w:sz w:val="28"/>
        </w:rPr>
        <w:t>Кухмазов</w:t>
      </w:r>
      <w:proofErr w:type="spellEnd"/>
      <w:r w:rsidRPr="00B24F04">
        <w:rPr>
          <w:rFonts w:ascii="Times New Roman" w:eastAsia="Calibri" w:hAnsi="Times New Roman" w:cs="Times New Roman"/>
          <w:sz w:val="28"/>
        </w:rPr>
        <w:t xml:space="preserve">, Н. И. </w:t>
      </w:r>
      <w:proofErr w:type="spellStart"/>
      <w:r w:rsidRPr="00B24F04">
        <w:rPr>
          <w:rFonts w:ascii="Times New Roman" w:eastAsia="Calibri" w:hAnsi="Times New Roman" w:cs="Times New Roman"/>
          <w:sz w:val="28"/>
        </w:rPr>
        <w:t>Стружкин</w:t>
      </w:r>
      <w:proofErr w:type="spellEnd"/>
      <w:r w:rsidRPr="00B24F04">
        <w:rPr>
          <w:rFonts w:ascii="Times New Roman" w:eastAsia="Calibri" w:hAnsi="Times New Roman" w:cs="Times New Roman"/>
          <w:sz w:val="28"/>
        </w:rPr>
        <w:t xml:space="preserve"> // Нива Поволжья. – 2010. № 2. С. 61–62.</w:t>
      </w:r>
    </w:p>
    <w:p w:rsidR="00B24F04" w:rsidRPr="00B24F04" w:rsidRDefault="00B24F04" w:rsidP="00B24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24F04">
        <w:rPr>
          <w:rFonts w:ascii="Times New Roman" w:eastAsia="Calibri" w:hAnsi="Times New Roman" w:cs="Times New Roman"/>
          <w:sz w:val="28"/>
        </w:rPr>
        <w:t xml:space="preserve">4. </w:t>
      </w:r>
      <w:proofErr w:type="spellStart"/>
      <w:r w:rsidRPr="00B24F04">
        <w:rPr>
          <w:rFonts w:ascii="Times New Roman" w:eastAsia="Calibri" w:hAnsi="Times New Roman" w:cs="Times New Roman"/>
          <w:i/>
          <w:sz w:val="28"/>
        </w:rPr>
        <w:t>Кухмазов</w:t>
      </w:r>
      <w:proofErr w:type="spellEnd"/>
      <w:r w:rsidRPr="00B24F04">
        <w:rPr>
          <w:rFonts w:ascii="Times New Roman" w:eastAsia="Calibri" w:hAnsi="Times New Roman" w:cs="Times New Roman"/>
          <w:i/>
          <w:sz w:val="28"/>
        </w:rPr>
        <w:t>, К. З.</w:t>
      </w:r>
      <w:r w:rsidRPr="00B24F04">
        <w:rPr>
          <w:rFonts w:ascii="Times New Roman" w:eastAsia="Calibri" w:hAnsi="Times New Roman" w:cs="Times New Roman"/>
          <w:sz w:val="28"/>
        </w:rPr>
        <w:t xml:space="preserve"> Обоснование конструктивно-режимных параметров </w:t>
      </w:r>
      <w:proofErr w:type="spellStart"/>
      <w:r w:rsidRPr="00B24F04">
        <w:rPr>
          <w:rFonts w:ascii="Times New Roman" w:eastAsia="Calibri" w:hAnsi="Times New Roman" w:cs="Times New Roman"/>
          <w:sz w:val="28"/>
        </w:rPr>
        <w:t>транспортирующе</w:t>
      </w:r>
      <w:proofErr w:type="spellEnd"/>
      <w:r w:rsidRPr="00B24F04">
        <w:rPr>
          <w:rFonts w:ascii="Times New Roman" w:eastAsia="Calibri" w:hAnsi="Times New Roman" w:cs="Times New Roman"/>
          <w:sz w:val="28"/>
        </w:rPr>
        <w:t xml:space="preserve">-очистительного устройства свеклоуборочного комбайна / К. З. </w:t>
      </w:r>
      <w:proofErr w:type="spellStart"/>
      <w:r w:rsidRPr="00B24F04">
        <w:rPr>
          <w:rFonts w:ascii="Times New Roman" w:eastAsia="Calibri" w:hAnsi="Times New Roman" w:cs="Times New Roman"/>
          <w:sz w:val="28"/>
        </w:rPr>
        <w:t>Кухмазов</w:t>
      </w:r>
      <w:proofErr w:type="spellEnd"/>
      <w:r w:rsidRPr="00B24F04">
        <w:rPr>
          <w:rFonts w:ascii="Times New Roman" w:eastAsia="Calibri" w:hAnsi="Times New Roman" w:cs="Times New Roman"/>
          <w:sz w:val="28"/>
        </w:rPr>
        <w:t xml:space="preserve">, Р. У. </w:t>
      </w:r>
      <w:proofErr w:type="spellStart"/>
      <w:r w:rsidRPr="00B24F04">
        <w:rPr>
          <w:rFonts w:ascii="Times New Roman" w:eastAsia="Calibri" w:hAnsi="Times New Roman" w:cs="Times New Roman"/>
          <w:sz w:val="28"/>
        </w:rPr>
        <w:t>Янгазов</w:t>
      </w:r>
      <w:proofErr w:type="spellEnd"/>
      <w:r w:rsidRPr="00B24F04">
        <w:rPr>
          <w:rFonts w:ascii="Times New Roman" w:eastAsia="Calibri" w:hAnsi="Times New Roman" w:cs="Times New Roman"/>
          <w:sz w:val="28"/>
        </w:rPr>
        <w:t xml:space="preserve"> // Нива Поволжья. – 2010. № 3. С. 68–70.</w:t>
      </w:r>
    </w:p>
    <w:p w:rsidR="00B24F04" w:rsidRPr="00B24F04" w:rsidRDefault="00B24F04" w:rsidP="00B24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24F04">
        <w:rPr>
          <w:rFonts w:ascii="Times New Roman" w:eastAsia="Calibri" w:hAnsi="Times New Roman" w:cs="Times New Roman"/>
          <w:sz w:val="28"/>
        </w:rPr>
        <w:t xml:space="preserve">5. </w:t>
      </w:r>
      <w:proofErr w:type="spellStart"/>
      <w:r w:rsidRPr="00B24F04">
        <w:rPr>
          <w:rFonts w:ascii="Times New Roman" w:eastAsia="Calibri" w:hAnsi="Times New Roman" w:cs="Times New Roman"/>
          <w:i/>
          <w:sz w:val="28"/>
        </w:rPr>
        <w:t>Кухмазов</w:t>
      </w:r>
      <w:proofErr w:type="spellEnd"/>
      <w:r w:rsidRPr="00B24F04">
        <w:rPr>
          <w:rFonts w:ascii="Times New Roman" w:eastAsia="Calibri" w:hAnsi="Times New Roman" w:cs="Times New Roman"/>
          <w:i/>
          <w:sz w:val="28"/>
        </w:rPr>
        <w:t>, К. З.</w:t>
      </w:r>
      <w:r w:rsidRPr="00B24F04">
        <w:rPr>
          <w:rFonts w:ascii="Times New Roman" w:eastAsia="Calibri" w:hAnsi="Times New Roman" w:cs="Times New Roman"/>
          <w:sz w:val="28"/>
        </w:rPr>
        <w:t xml:space="preserve"> Обоснование </w:t>
      </w:r>
      <w:proofErr w:type="gramStart"/>
      <w:r w:rsidRPr="00B24F04">
        <w:rPr>
          <w:rFonts w:ascii="Times New Roman" w:eastAsia="Calibri" w:hAnsi="Times New Roman" w:cs="Times New Roman"/>
          <w:sz w:val="28"/>
        </w:rPr>
        <w:t>конструктивных</w:t>
      </w:r>
      <w:proofErr w:type="gramEnd"/>
      <w:r w:rsidRPr="00B24F0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B24F04">
        <w:rPr>
          <w:rFonts w:ascii="Times New Roman" w:eastAsia="Calibri" w:hAnsi="Times New Roman" w:cs="Times New Roman"/>
          <w:sz w:val="28"/>
        </w:rPr>
        <w:t>паремтров</w:t>
      </w:r>
      <w:proofErr w:type="spellEnd"/>
      <w:r w:rsidRPr="00B24F04">
        <w:rPr>
          <w:rFonts w:ascii="Times New Roman" w:eastAsia="Calibri" w:hAnsi="Times New Roman" w:cs="Times New Roman"/>
          <w:sz w:val="28"/>
        </w:rPr>
        <w:t xml:space="preserve"> стеблеподъемника жатки зерноуборочного комбайна / К. З. </w:t>
      </w:r>
      <w:proofErr w:type="spellStart"/>
      <w:r w:rsidRPr="00B24F04">
        <w:rPr>
          <w:rFonts w:ascii="Times New Roman" w:eastAsia="Calibri" w:hAnsi="Times New Roman" w:cs="Times New Roman"/>
          <w:sz w:val="28"/>
        </w:rPr>
        <w:t>Кухмазов</w:t>
      </w:r>
      <w:proofErr w:type="spellEnd"/>
      <w:r w:rsidRPr="00B24F04">
        <w:rPr>
          <w:rFonts w:ascii="Times New Roman" w:eastAsia="Calibri" w:hAnsi="Times New Roman" w:cs="Times New Roman"/>
          <w:sz w:val="28"/>
        </w:rPr>
        <w:t xml:space="preserve">, А. Н. </w:t>
      </w:r>
      <w:proofErr w:type="spellStart"/>
      <w:r w:rsidRPr="00B24F04">
        <w:rPr>
          <w:rFonts w:ascii="Times New Roman" w:eastAsia="Calibri" w:hAnsi="Times New Roman" w:cs="Times New Roman"/>
          <w:sz w:val="28"/>
        </w:rPr>
        <w:t>Антипкин</w:t>
      </w:r>
      <w:proofErr w:type="spellEnd"/>
      <w:r w:rsidRPr="00B24F04">
        <w:rPr>
          <w:rFonts w:ascii="Times New Roman" w:eastAsia="Calibri" w:hAnsi="Times New Roman" w:cs="Times New Roman"/>
          <w:sz w:val="28"/>
        </w:rPr>
        <w:t xml:space="preserve"> // Нива Поволжья. – 2011. № 2. С. 67–72.</w:t>
      </w:r>
    </w:p>
    <w:p w:rsidR="00B24F04" w:rsidRPr="00B24F04" w:rsidRDefault="00B24F04" w:rsidP="00B24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24F04">
        <w:rPr>
          <w:rFonts w:ascii="Times New Roman" w:eastAsia="Calibri" w:hAnsi="Times New Roman" w:cs="Times New Roman"/>
          <w:sz w:val="28"/>
        </w:rPr>
        <w:t xml:space="preserve">6. </w:t>
      </w:r>
      <w:proofErr w:type="spellStart"/>
      <w:r w:rsidRPr="00B24F04">
        <w:rPr>
          <w:rFonts w:ascii="Times New Roman" w:eastAsia="Calibri" w:hAnsi="Times New Roman" w:cs="Times New Roman"/>
          <w:i/>
          <w:sz w:val="28"/>
        </w:rPr>
        <w:t>Кухмазов</w:t>
      </w:r>
      <w:proofErr w:type="spellEnd"/>
      <w:r w:rsidRPr="00B24F04">
        <w:rPr>
          <w:rFonts w:ascii="Times New Roman" w:eastAsia="Calibri" w:hAnsi="Times New Roman" w:cs="Times New Roman"/>
          <w:i/>
          <w:sz w:val="28"/>
        </w:rPr>
        <w:t>, К. З.</w:t>
      </w:r>
      <w:r w:rsidRPr="00B24F04">
        <w:rPr>
          <w:rFonts w:ascii="Times New Roman" w:eastAsia="Calibri" w:hAnsi="Times New Roman" w:cs="Times New Roman"/>
          <w:sz w:val="28"/>
        </w:rPr>
        <w:t xml:space="preserve"> Теоретическое обоснование параметров </w:t>
      </w:r>
      <w:proofErr w:type="spellStart"/>
      <w:r w:rsidRPr="00B24F04">
        <w:rPr>
          <w:rFonts w:ascii="Times New Roman" w:eastAsia="Calibri" w:hAnsi="Times New Roman" w:cs="Times New Roman"/>
          <w:sz w:val="28"/>
        </w:rPr>
        <w:t>транспортирующе</w:t>
      </w:r>
      <w:proofErr w:type="spellEnd"/>
      <w:r w:rsidRPr="00B24F04">
        <w:rPr>
          <w:rFonts w:ascii="Times New Roman" w:eastAsia="Calibri" w:hAnsi="Times New Roman" w:cs="Times New Roman"/>
          <w:sz w:val="28"/>
        </w:rPr>
        <w:t xml:space="preserve">-очистительного устройства свеклоуборочного    комбайна   / К. З. </w:t>
      </w:r>
      <w:proofErr w:type="spellStart"/>
      <w:r w:rsidRPr="00B24F04">
        <w:rPr>
          <w:rFonts w:ascii="Times New Roman" w:eastAsia="Calibri" w:hAnsi="Times New Roman" w:cs="Times New Roman"/>
          <w:sz w:val="28"/>
        </w:rPr>
        <w:t>Кухмазов</w:t>
      </w:r>
      <w:proofErr w:type="spellEnd"/>
      <w:r w:rsidRPr="00B24F04">
        <w:rPr>
          <w:rFonts w:ascii="Times New Roman" w:eastAsia="Calibri" w:hAnsi="Times New Roman" w:cs="Times New Roman"/>
          <w:sz w:val="28"/>
        </w:rPr>
        <w:t xml:space="preserve">, В. А. </w:t>
      </w:r>
      <w:proofErr w:type="spellStart"/>
      <w:r w:rsidRPr="00B24F04">
        <w:rPr>
          <w:rFonts w:ascii="Times New Roman" w:eastAsia="Calibri" w:hAnsi="Times New Roman" w:cs="Times New Roman"/>
          <w:sz w:val="28"/>
        </w:rPr>
        <w:t>Мачнев</w:t>
      </w:r>
      <w:proofErr w:type="spellEnd"/>
      <w:r w:rsidRPr="00B24F04">
        <w:rPr>
          <w:rFonts w:ascii="Times New Roman" w:eastAsia="Calibri" w:hAnsi="Times New Roman" w:cs="Times New Roman"/>
          <w:sz w:val="28"/>
        </w:rPr>
        <w:t xml:space="preserve">, Р. У. </w:t>
      </w:r>
      <w:proofErr w:type="spellStart"/>
      <w:r w:rsidRPr="00B24F04">
        <w:rPr>
          <w:rFonts w:ascii="Times New Roman" w:eastAsia="Calibri" w:hAnsi="Times New Roman" w:cs="Times New Roman"/>
          <w:sz w:val="28"/>
        </w:rPr>
        <w:t>Янгазов</w:t>
      </w:r>
      <w:proofErr w:type="spellEnd"/>
      <w:r w:rsidRPr="00B24F04">
        <w:rPr>
          <w:rFonts w:ascii="Times New Roman" w:eastAsia="Calibri" w:hAnsi="Times New Roman" w:cs="Times New Roman"/>
          <w:sz w:val="28"/>
        </w:rPr>
        <w:t xml:space="preserve"> // Нива Поволжья. – 2011. № 3. С. 67–70.</w:t>
      </w:r>
    </w:p>
    <w:p w:rsidR="00B24F04" w:rsidRPr="00B24F04" w:rsidRDefault="00B24F04" w:rsidP="00B24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24F04">
        <w:rPr>
          <w:rFonts w:ascii="Times New Roman" w:eastAsia="Calibri" w:hAnsi="Times New Roman" w:cs="Times New Roman"/>
          <w:sz w:val="28"/>
        </w:rPr>
        <w:t xml:space="preserve">7. </w:t>
      </w:r>
      <w:proofErr w:type="spellStart"/>
      <w:r w:rsidRPr="00B24F04">
        <w:rPr>
          <w:rFonts w:ascii="Times New Roman" w:eastAsia="Calibri" w:hAnsi="Times New Roman" w:cs="Times New Roman"/>
          <w:i/>
          <w:sz w:val="28"/>
        </w:rPr>
        <w:t>Антипкин</w:t>
      </w:r>
      <w:proofErr w:type="spellEnd"/>
      <w:r w:rsidRPr="00B24F04">
        <w:rPr>
          <w:rFonts w:ascii="Times New Roman" w:eastAsia="Calibri" w:hAnsi="Times New Roman" w:cs="Times New Roman"/>
          <w:i/>
          <w:sz w:val="28"/>
        </w:rPr>
        <w:t>, А. Н.</w:t>
      </w:r>
      <w:r w:rsidRPr="00B24F04">
        <w:rPr>
          <w:rFonts w:ascii="Times New Roman" w:eastAsia="Calibri" w:hAnsi="Times New Roman" w:cs="Times New Roman"/>
          <w:sz w:val="28"/>
        </w:rPr>
        <w:t xml:space="preserve"> Стеблеподъемник для уборки   полеглых культур / А. Н. </w:t>
      </w:r>
      <w:proofErr w:type="spellStart"/>
      <w:r w:rsidRPr="00B24F04">
        <w:rPr>
          <w:rFonts w:ascii="Times New Roman" w:eastAsia="Calibri" w:hAnsi="Times New Roman" w:cs="Times New Roman"/>
          <w:sz w:val="28"/>
        </w:rPr>
        <w:t>Антипкин</w:t>
      </w:r>
      <w:proofErr w:type="spellEnd"/>
      <w:r w:rsidRPr="00B24F04">
        <w:rPr>
          <w:rFonts w:ascii="Times New Roman" w:eastAsia="Calibri" w:hAnsi="Times New Roman" w:cs="Times New Roman"/>
          <w:sz w:val="28"/>
        </w:rPr>
        <w:t xml:space="preserve">, К. З. </w:t>
      </w:r>
      <w:proofErr w:type="spellStart"/>
      <w:r w:rsidRPr="00B24F04">
        <w:rPr>
          <w:rFonts w:ascii="Times New Roman" w:eastAsia="Calibri" w:hAnsi="Times New Roman" w:cs="Times New Roman"/>
          <w:sz w:val="28"/>
        </w:rPr>
        <w:t>Кухмазов</w:t>
      </w:r>
      <w:proofErr w:type="spellEnd"/>
      <w:r w:rsidRPr="00B24F04">
        <w:rPr>
          <w:rFonts w:ascii="Times New Roman" w:eastAsia="Calibri" w:hAnsi="Times New Roman" w:cs="Times New Roman"/>
          <w:sz w:val="28"/>
        </w:rPr>
        <w:t xml:space="preserve"> // Сельский механизатор. – 2011. № 6. С. 21.</w:t>
      </w:r>
    </w:p>
    <w:p w:rsidR="00B24F04" w:rsidRPr="00B24F04" w:rsidRDefault="00B24F04" w:rsidP="00B24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24F04">
        <w:rPr>
          <w:rFonts w:ascii="Times New Roman" w:eastAsia="Calibri" w:hAnsi="Times New Roman" w:cs="Times New Roman"/>
          <w:sz w:val="28"/>
        </w:rPr>
        <w:t xml:space="preserve">8. </w:t>
      </w:r>
      <w:proofErr w:type="spellStart"/>
      <w:r w:rsidRPr="00B24F04">
        <w:rPr>
          <w:rFonts w:ascii="Times New Roman" w:eastAsia="Calibri" w:hAnsi="Times New Roman" w:cs="Times New Roman"/>
          <w:i/>
          <w:sz w:val="28"/>
        </w:rPr>
        <w:t>Кухмазов</w:t>
      </w:r>
      <w:proofErr w:type="spellEnd"/>
      <w:r w:rsidRPr="00B24F04">
        <w:rPr>
          <w:rFonts w:ascii="Times New Roman" w:eastAsia="Calibri" w:hAnsi="Times New Roman" w:cs="Times New Roman"/>
          <w:i/>
          <w:sz w:val="28"/>
        </w:rPr>
        <w:t>, К. З.</w:t>
      </w:r>
      <w:r w:rsidRPr="00B24F04">
        <w:rPr>
          <w:rFonts w:ascii="Times New Roman" w:eastAsia="Calibri" w:hAnsi="Times New Roman" w:cs="Times New Roman"/>
          <w:sz w:val="28"/>
        </w:rPr>
        <w:t xml:space="preserve"> Стеблеподъемник для уборки подсолнечника / К. З. </w:t>
      </w:r>
      <w:proofErr w:type="spellStart"/>
      <w:r w:rsidRPr="00B24F04">
        <w:rPr>
          <w:rFonts w:ascii="Times New Roman" w:eastAsia="Calibri" w:hAnsi="Times New Roman" w:cs="Times New Roman"/>
          <w:sz w:val="28"/>
        </w:rPr>
        <w:t>Кухмазов</w:t>
      </w:r>
      <w:proofErr w:type="spellEnd"/>
      <w:r w:rsidRPr="00B24F04">
        <w:rPr>
          <w:rFonts w:ascii="Times New Roman" w:eastAsia="Calibri" w:hAnsi="Times New Roman" w:cs="Times New Roman"/>
          <w:sz w:val="28"/>
        </w:rPr>
        <w:t>, В. В. Федоров // Сельский механизатор. – 2012. № 6. С. 23.</w:t>
      </w:r>
    </w:p>
    <w:p w:rsidR="00B24F04" w:rsidRPr="00B24F04" w:rsidRDefault="00B24F04" w:rsidP="00B24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24F04">
        <w:rPr>
          <w:rFonts w:ascii="Times New Roman" w:eastAsia="Calibri" w:hAnsi="Times New Roman" w:cs="Times New Roman"/>
          <w:sz w:val="28"/>
        </w:rPr>
        <w:t xml:space="preserve">9. </w:t>
      </w:r>
      <w:proofErr w:type="spellStart"/>
      <w:r w:rsidRPr="00B24F04">
        <w:rPr>
          <w:rFonts w:ascii="Times New Roman" w:eastAsia="Calibri" w:hAnsi="Times New Roman" w:cs="Times New Roman"/>
          <w:i/>
          <w:sz w:val="28"/>
        </w:rPr>
        <w:t>Кухмазов</w:t>
      </w:r>
      <w:proofErr w:type="spellEnd"/>
      <w:r w:rsidRPr="00B24F04">
        <w:rPr>
          <w:rFonts w:ascii="Times New Roman" w:eastAsia="Calibri" w:hAnsi="Times New Roman" w:cs="Times New Roman"/>
          <w:i/>
          <w:sz w:val="28"/>
        </w:rPr>
        <w:t>, К. З.</w:t>
      </w:r>
      <w:r w:rsidRPr="00B24F04">
        <w:rPr>
          <w:rFonts w:ascii="Times New Roman" w:eastAsia="Calibri" w:hAnsi="Times New Roman" w:cs="Times New Roman"/>
          <w:sz w:val="28"/>
        </w:rPr>
        <w:t xml:space="preserve"> Стеблеподъемник для уборки подсолнечника / К. З. </w:t>
      </w:r>
      <w:proofErr w:type="spellStart"/>
      <w:r w:rsidRPr="00B24F04">
        <w:rPr>
          <w:rFonts w:ascii="Times New Roman" w:eastAsia="Calibri" w:hAnsi="Times New Roman" w:cs="Times New Roman"/>
          <w:sz w:val="28"/>
        </w:rPr>
        <w:t>Кухмазов</w:t>
      </w:r>
      <w:proofErr w:type="spellEnd"/>
      <w:r w:rsidRPr="00B24F04">
        <w:rPr>
          <w:rFonts w:ascii="Times New Roman" w:eastAsia="Calibri" w:hAnsi="Times New Roman" w:cs="Times New Roman"/>
          <w:sz w:val="28"/>
        </w:rPr>
        <w:t>, В. В. Федоров // Сельский механизатор. – 2012. № 6. С. 23.</w:t>
      </w:r>
    </w:p>
    <w:p w:rsidR="00B24F04" w:rsidRPr="00B24F04" w:rsidRDefault="00B24F04" w:rsidP="00B24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24F04">
        <w:rPr>
          <w:rFonts w:ascii="Times New Roman" w:eastAsia="Calibri" w:hAnsi="Times New Roman" w:cs="Times New Roman"/>
          <w:sz w:val="28"/>
        </w:rPr>
        <w:t xml:space="preserve">10. </w:t>
      </w:r>
      <w:proofErr w:type="spellStart"/>
      <w:r w:rsidRPr="00B24F04">
        <w:rPr>
          <w:rFonts w:ascii="Times New Roman" w:eastAsia="Calibri" w:hAnsi="Times New Roman" w:cs="Times New Roman"/>
          <w:i/>
          <w:sz w:val="28"/>
        </w:rPr>
        <w:t>Стружкин</w:t>
      </w:r>
      <w:proofErr w:type="spellEnd"/>
      <w:r w:rsidRPr="00B24F04">
        <w:rPr>
          <w:rFonts w:ascii="Times New Roman" w:eastAsia="Calibri" w:hAnsi="Times New Roman" w:cs="Times New Roman"/>
          <w:i/>
          <w:sz w:val="28"/>
        </w:rPr>
        <w:t>, Н. И.</w:t>
      </w:r>
      <w:r w:rsidRPr="00B24F04">
        <w:rPr>
          <w:rFonts w:ascii="Times New Roman" w:eastAsia="Calibri" w:hAnsi="Times New Roman" w:cs="Times New Roman"/>
          <w:sz w:val="28"/>
        </w:rPr>
        <w:t xml:space="preserve"> Очесывающие жатки: состояние и перспективы развития / С. Р. Мкртчян, В. Д. Игнатов, Э. В. </w:t>
      </w:r>
      <w:proofErr w:type="spellStart"/>
      <w:r w:rsidRPr="00B24F04">
        <w:rPr>
          <w:rFonts w:ascii="Times New Roman" w:eastAsia="Calibri" w:hAnsi="Times New Roman" w:cs="Times New Roman"/>
          <w:sz w:val="28"/>
        </w:rPr>
        <w:t>Жалнин</w:t>
      </w:r>
      <w:proofErr w:type="spellEnd"/>
      <w:r w:rsidRPr="00B24F04">
        <w:rPr>
          <w:rFonts w:ascii="Times New Roman" w:eastAsia="Calibri" w:hAnsi="Times New Roman" w:cs="Times New Roman"/>
          <w:sz w:val="28"/>
        </w:rPr>
        <w:t xml:space="preserve">, Н. И. </w:t>
      </w:r>
      <w:proofErr w:type="spellStart"/>
      <w:r w:rsidRPr="00B24F04">
        <w:rPr>
          <w:rFonts w:ascii="Times New Roman" w:eastAsia="Calibri" w:hAnsi="Times New Roman" w:cs="Times New Roman"/>
          <w:sz w:val="28"/>
        </w:rPr>
        <w:t>Стружкин</w:t>
      </w:r>
      <w:proofErr w:type="spellEnd"/>
      <w:r w:rsidRPr="00B24F04">
        <w:rPr>
          <w:rFonts w:ascii="Times New Roman" w:eastAsia="Calibri" w:hAnsi="Times New Roman" w:cs="Times New Roman"/>
          <w:sz w:val="28"/>
        </w:rPr>
        <w:t xml:space="preserve"> // Сельскохозяйственные машины и технологии. – 2013. № 4. С. 18–21.</w:t>
      </w:r>
    </w:p>
    <w:p w:rsidR="00B24F04" w:rsidRPr="00B24F04" w:rsidRDefault="00B24F04" w:rsidP="00B24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24F04">
        <w:rPr>
          <w:rFonts w:ascii="Times New Roman" w:eastAsia="Calibri" w:hAnsi="Times New Roman" w:cs="Times New Roman"/>
          <w:sz w:val="28"/>
        </w:rPr>
        <w:t xml:space="preserve">11. </w:t>
      </w:r>
      <w:proofErr w:type="spellStart"/>
      <w:r w:rsidRPr="00B24F04">
        <w:rPr>
          <w:rFonts w:ascii="Times New Roman" w:eastAsia="Calibri" w:hAnsi="Times New Roman" w:cs="Times New Roman"/>
          <w:i/>
          <w:sz w:val="28"/>
        </w:rPr>
        <w:t>Кухмазов</w:t>
      </w:r>
      <w:proofErr w:type="spellEnd"/>
      <w:r w:rsidRPr="00B24F04">
        <w:rPr>
          <w:rFonts w:ascii="Times New Roman" w:eastAsia="Calibri" w:hAnsi="Times New Roman" w:cs="Times New Roman"/>
          <w:i/>
          <w:sz w:val="28"/>
        </w:rPr>
        <w:t>, К. З.</w:t>
      </w:r>
      <w:r w:rsidRPr="00B24F04">
        <w:rPr>
          <w:rFonts w:ascii="Times New Roman" w:eastAsia="Calibri" w:hAnsi="Times New Roman" w:cs="Times New Roman"/>
          <w:sz w:val="28"/>
        </w:rPr>
        <w:t xml:space="preserve"> Снижение потерь семян подсолнечника при уборке / К. З. </w:t>
      </w:r>
      <w:proofErr w:type="spellStart"/>
      <w:r w:rsidRPr="00B24F04">
        <w:rPr>
          <w:rFonts w:ascii="Times New Roman" w:eastAsia="Calibri" w:hAnsi="Times New Roman" w:cs="Times New Roman"/>
          <w:sz w:val="28"/>
        </w:rPr>
        <w:t>Кухмазов</w:t>
      </w:r>
      <w:proofErr w:type="spellEnd"/>
      <w:r w:rsidRPr="00B24F04">
        <w:rPr>
          <w:rFonts w:ascii="Times New Roman" w:eastAsia="Calibri" w:hAnsi="Times New Roman" w:cs="Times New Roman"/>
          <w:sz w:val="28"/>
        </w:rPr>
        <w:t>, В. В. Федоров // Нива Поволжья. – 2013. № 27. С. 83–88.</w:t>
      </w:r>
    </w:p>
    <w:p w:rsidR="00B24F04" w:rsidRPr="00B24F04" w:rsidRDefault="00B24F04" w:rsidP="00B24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24F04">
        <w:rPr>
          <w:rFonts w:ascii="Times New Roman" w:eastAsia="Calibri" w:hAnsi="Times New Roman" w:cs="Times New Roman"/>
          <w:sz w:val="28"/>
        </w:rPr>
        <w:t xml:space="preserve">12. </w:t>
      </w:r>
      <w:proofErr w:type="spellStart"/>
      <w:r w:rsidRPr="00B24F04">
        <w:rPr>
          <w:rFonts w:ascii="Times New Roman" w:eastAsia="Calibri" w:hAnsi="Times New Roman" w:cs="Times New Roman"/>
          <w:i/>
          <w:sz w:val="28"/>
        </w:rPr>
        <w:t>Кухмазов</w:t>
      </w:r>
      <w:proofErr w:type="spellEnd"/>
      <w:r w:rsidRPr="00B24F04">
        <w:rPr>
          <w:rFonts w:ascii="Times New Roman" w:eastAsia="Calibri" w:hAnsi="Times New Roman" w:cs="Times New Roman"/>
          <w:i/>
          <w:sz w:val="28"/>
        </w:rPr>
        <w:t>, К. З.</w:t>
      </w:r>
      <w:r w:rsidRPr="00B24F04">
        <w:rPr>
          <w:rFonts w:ascii="Times New Roman" w:eastAsia="Calibri" w:hAnsi="Times New Roman" w:cs="Times New Roman"/>
          <w:sz w:val="28"/>
        </w:rPr>
        <w:t xml:space="preserve"> Снижение потерь семян подсолнечника при комбайновой уборке / К. З. </w:t>
      </w:r>
      <w:proofErr w:type="spellStart"/>
      <w:r w:rsidRPr="00B24F04">
        <w:rPr>
          <w:rFonts w:ascii="Times New Roman" w:eastAsia="Calibri" w:hAnsi="Times New Roman" w:cs="Times New Roman"/>
          <w:sz w:val="28"/>
        </w:rPr>
        <w:t>Кухмазов</w:t>
      </w:r>
      <w:proofErr w:type="spellEnd"/>
      <w:r w:rsidRPr="00B24F04">
        <w:rPr>
          <w:rFonts w:ascii="Times New Roman" w:eastAsia="Calibri" w:hAnsi="Times New Roman" w:cs="Times New Roman"/>
          <w:sz w:val="28"/>
        </w:rPr>
        <w:t xml:space="preserve"> // Нива Поволжья. – 2014. № 31. С. 65–69.</w:t>
      </w:r>
    </w:p>
    <w:p w:rsidR="00B24F04" w:rsidRPr="00B24F04" w:rsidRDefault="00B24F04" w:rsidP="00B24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24F04">
        <w:rPr>
          <w:rFonts w:ascii="Times New Roman" w:eastAsia="Calibri" w:hAnsi="Times New Roman" w:cs="Times New Roman"/>
          <w:sz w:val="28"/>
        </w:rPr>
        <w:t xml:space="preserve">13. </w:t>
      </w:r>
      <w:proofErr w:type="spellStart"/>
      <w:r w:rsidRPr="00B24F04">
        <w:rPr>
          <w:rFonts w:ascii="Times New Roman" w:eastAsia="Calibri" w:hAnsi="Times New Roman" w:cs="Times New Roman"/>
          <w:sz w:val="28"/>
        </w:rPr>
        <w:t>Ларюшин</w:t>
      </w:r>
      <w:proofErr w:type="spellEnd"/>
      <w:r w:rsidRPr="00B24F04">
        <w:rPr>
          <w:rFonts w:ascii="Times New Roman" w:eastAsia="Calibri" w:hAnsi="Times New Roman" w:cs="Times New Roman"/>
          <w:sz w:val="28"/>
        </w:rPr>
        <w:t xml:space="preserve">, Н. П. Энергосберегающая технология уборки лука / Н. П. </w:t>
      </w:r>
      <w:proofErr w:type="spellStart"/>
      <w:r w:rsidRPr="00B24F04">
        <w:rPr>
          <w:rFonts w:ascii="Times New Roman" w:eastAsia="Calibri" w:hAnsi="Times New Roman" w:cs="Times New Roman"/>
          <w:sz w:val="28"/>
        </w:rPr>
        <w:t>Ларюшин</w:t>
      </w:r>
      <w:proofErr w:type="spellEnd"/>
      <w:r w:rsidRPr="00B24F04">
        <w:rPr>
          <w:rFonts w:ascii="Times New Roman" w:eastAsia="Calibri" w:hAnsi="Times New Roman" w:cs="Times New Roman"/>
          <w:sz w:val="28"/>
        </w:rPr>
        <w:t xml:space="preserve">, А. М. </w:t>
      </w:r>
      <w:proofErr w:type="spellStart"/>
      <w:r w:rsidRPr="00B24F04">
        <w:rPr>
          <w:rFonts w:ascii="Times New Roman" w:eastAsia="Calibri" w:hAnsi="Times New Roman" w:cs="Times New Roman"/>
          <w:sz w:val="28"/>
        </w:rPr>
        <w:t>Ларюшин</w:t>
      </w:r>
      <w:proofErr w:type="spellEnd"/>
      <w:r w:rsidRPr="00B24F04">
        <w:rPr>
          <w:rFonts w:ascii="Times New Roman" w:eastAsia="Calibri" w:hAnsi="Times New Roman" w:cs="Times New Roman"/>
          <w:sz w:val="28"/>
        </w:rPr>
        <w:t xml:space="preserve"> // Доклады Российской академии сельскохозяйственных наук. – 2009. № 1. С. 55–56.</w:t>
      </w:r>
    </w:p>
    <w:p w:rsidR="00146982" w:rsidRDefault="00146982">
      <w:bookmarkStart w:id="0" w:name="_GoBack"/>
      <w:bookmarkEnd w:id="0"/>
    </w:p>
    <w:sectPr w:rsidR="00146982" w:rsidSect="006A5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04"/>
    <w:rsid w:val="00146982"/>
    <w:rsid w:val="00B2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_penz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Company>Krokoz™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диссовет</dc:creator>
  <cp:lastModifiedBy>диссовет</cp:lastModifiedBy>
  <cp:revision>1</cp:revision>
  <dcterms:created xsi:type="dcterms:W3CDTF">2014-10-30T10:19:00Z</dcterms:created>
  <dcterms:modified xsi:type="dcterms:W3CDTF">2014-10-30T10:20:00Z</dcterms:modified>
</cp:coreProperties>
</file>