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9C" w:rsidRPr="00896B9C" w:rsidRDefault="00896B9C" w:rsidP="00896B9C">
      <w:pPr>
        <w:spacing w:after="200" w:line="276" w:lineRule="auto"/>
        <w:rPr>
          <w:rFonts w:ascii="Calibri" w:hAnsi="Calibri" w:cs="Calibri"/>
          <w:b/>
          <w:bCs/>
          <w:color w:val="1B005D"/>
          <w:sz w:val="28"/>
          <w:szCs w:val="28"/>
        </w:rPr>
      </w:pPr>
      <w:r w:rsidRPr="00896B9C">
        <w:rPr>
          <w:rFonts w:ascii="Calibri" w:hAnsi="Calibri" w:cs="Calibri"/>
          <w:b/>
          <w:bCs/>
          <w:color w:val="1B005D"/>
          <w:sz w:val="28"/>
          <w:szCs w:val="28"/>
        </w:rPr>
        <w:t>International Summer School Competition 2015</w:t>
      </w:r>
    </w:p>
    <w:p w:rsidR="00896B9C" w:rsidRPr="004D4B99" w:rsidRDefault="00896B9C" w:rsidP="00896B9C">
      <w:pPr>
        <w:spacing w:after="200" w:line="276" w:lineRule="auto"/>
        <w:rPr>
          <w:rFonts w:eastAsia="SimSun"/>
          <w:b/>
          <w:lang w:val="en-US" w:eastAsia="en-US"/>
        </w:rPr>
      </w:pPr>
      <w:r>
        <w:rPr>
          <w:rFonts w:ascii="Calibri" w:hAnsi="Calibri" w:cs="Calibri"/>
          <w:b/>
          <w:bCs/>
          <w:color w:val="1B005D"/>
          <w:sz w:val="18"/>
          <w:szCs w:val="18"/>
        </w:rPr>
        <w:t>Rules</w:t>
      </w:r>
    </w:p>
    <w:p w:rsidR="00896B9C" w:rsidRPr="000524E5"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0524E5">
        <w:rPr>
          <w:rFonts w:ascii="Calibri" w:hAnsi="Calibri" w:cs="Calibri"/>
          <w:color w:val="000000"/>
          <w:sz w:val="18"/>
          <w:szCs w:val="18"/>
        </w:rPr>
        <w:t>The University of Southampton’s International Office</w:t>
      </w:r>
      <w:r>
        <w:rPr>
          <w:rFonts w:ascii="Calibri" w:hAnsi="Calibri" w:cs="Calibri"/>
          <w:color w:val="000000"/>
          <w:sz w:val="18"/>
          <w:szCs w:val="18"/>
        </w:rPr>
        <w:t xml:space="preserve"> and Faculty of Humanities are</w:t>
      </w:r>
      <w:r w:rsidRPr="000524E5">
        <w:rPr>
          <w:rFonts w:ascii="Calibri" w:hAnsi="Calibri" w:cs="Calibri"/>
          <w:color w:val="000000"/>
          <w:sz w:val="18"/>
          <w:szCs w:val="18"/>
        </w:rPr>
        <w:t xml:space="preserve"> inviting</w:t>
      </w:r>
      <w:r>
        <w:rPr>
          <w:rFonts w:ascii="Calibri" w:hAnsi="Calibri" w:cs="Calibri"/>
          <w:color w:val="000000"/>
          <w:sz w:val="18"/>
          <w:szCs w:val="18"/>
        </w:rPr>
        <w:t xml:space="preserve"> Russian students currently studying at a Russian university to take part in a competition. </w:t>
      </w:r>
      <w:r w:rsidRPr="000524E5">
        <w:rPr>
          <w:rFonts w:ascii="Calibri" w:hAnsi="Calibri" w:cs="Calibri"/>
          <w:color w:val="000000"/>
          <w:sz w:val="18"/>
          <w:szCs w:val="18"/>
        </w:rPr>
        <w:t>The competition is free to enter.</w:t>
      </w:r>
    </w:p>
    <w:p w:rsidR="00896B9C" w:rsidRPr="000524E5" w:rsidRDefault="00896B9C" w:rsidP="00896B9C">
      <w:pPr>
        <w:jc w:val="both"/>
        <w:rPr>
          <w:rFonts w:ascii="Calibri" w:hAnsi="Calibri" w:cs="Calibri"/>
          <w:color w:val="000000"/>
          <w:sz w:val="18"/>
          <w:szCs w:val="18"/>
        </w:rPr>
      </w:pPr>
    </w:p>
    <w:p w:rsidR="00896B9C" w:rsidRPr="000524E5"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0524E5">
        <w:rPr>
          <w:rFonts w:ascii="Calibri" w:hAnsi="Calibri" w:cs="Calibri"/>
          <w:color w:val="000000"/>
          <w:sz w:val="18"/>
          <w:szCs w:val="18"/>
        </w:rPr>
        <w:t>By completing the entry form and participating in the competition</w:t>
      </w:r>
      <w:r>
        <w:rPr>
          <w:rFonts w:ascii="Calibri" w:hAnsi="Calibri" w:cs="Calibri"/>
          <w:color w:val="000000"/>
          <w:sz w:val="18"/>
          <w:szCs w:val="18"/>
        </w:rPr>
        <w:t>,</w:t>
      </w:r>
      <w:r w:rsidRPr="000524E5">
        <w:rPr>
          <w:rFonts w:ascii="Calibri" w:hAnsi="Calibri" w:cs="Calibri"/>
          <w:color w:val="000000"/>
          <w:sz w:val="18"/>
          <w:szCs w:val="18"/>
        </w:rPr>
        <w:t xml:space="preserve"> entrants agree to be bound by these Rules. </w:t>
      </w:r>
    </w:p>
    <w:p w:rsidR="00896B9C" w:rsidRPr="00FB4A0F" w:rsidRDefault="00896B9C" w:rsidP="00896B9C">
      <w:pPr>
        <w:jc w:val="both"/>
        <w:rPr>
          <w:rFonts w:ascii="Calibri" w:hAnsi="Calibri" w:cs="Calibri"/>
          <w:color w:val="000000"/>
          <w:sz w:val="18"/>
          <w:szCs w:val="18"/>
        </w:rPr>
      </w:pPr>
    </w:p>
    <w:p w:rsidR="00896B9C" w:rsidRPr="006D5034"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6D5034">
        <w:rPr>
          <w:rFonts w:ascii="Calibri" w:hAnsi="Calibri" w:cs="Calibri"/>
          <w:color w:val="000000"/>
          <w:sz w:val="18"/>
          <w:szCs w:val="18"/>
        </w:rPr>
        <w:t xml:space="preserve">The competition is open to all </w:t>
      </w:r>
      <w:r>
        <w:rPr>
          <w:rFonts w:ascii="Calibri" w:hAnsi="Calibri" w:cs="Calibri"/>
          <w:color w:val="000000"/>
          <w:sz w:val="18"/>
          <w:szCs w:val="18"/>
        </w:rPr>
        <w:t>Russian stu</w:t>
      </w:r>
      <w:r w:rsidRPr="006D5034">
        <w:rPr>
          <w:rFonts w:ascii="Calibri" w:hAnsi="Calibri" w:cs="Calibri"/>
          <w:color w:val="000000"/>
          <w:sz w:val="18"/>
          <w:szCs w:val="18"/>
        </w:rPr>
        <w:t>dents who are studying</w:t>
      </w:r>
      <w:r>
        <w:rPr>
          <w:rFonts w:ascii="Calibri" w:hAnsi="Calibri" w:cs="Calibri"/>
          <w:color w:val="000000"/>
          <w:sz w:val="18"/>
          <w:szCs w:val="18"/>
        </w:rPr>
        <w:t xml:space="preserve"> at a Russian university on a diploma-level programme</w:t>
      </w:r>
      <w:r w:rsidRPr="006D5034">
        <w:rPr>
          <w:rFonts w:ascii="Calibri" w:hAnsi="Calibri" w:cs="Calibri"/>
          <w:color w:val="000000"/>
          <w:sz w:val="18"/>
          <w:szCs w:val="18"/>
        </w:rPr>
        <w:t xml:space="preserve">. </w:t>
      </w:r>
    </w:p>
    <w:p w:rsidR="00896B9C" w:rsidRPr="00FB4A0F" w:rsidRDefault="00896B9C" w:rsidP="00896B9C">
      <w:pPr>
        <w:rPr>
          <w:rFonts w:ascii="Calibri" w:hAnsi="Calibri" w:cs="Calibri"/>
          <w:color w:val="000000"/>
          <w:sz w:val="18"/>
          <w:szCs w:val="18"/>
        </w:rPr>
      </w:pPr>
    </w:p>
    <w:p w:rsidR="00896B9C"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E91F94">
        <w:rPr>
          <w:rFonts w:ascii="Calibri" w:hAnsi="Calibri" w:cs="Calibri"/>
          <w:color w:val="000000"/>
          <w:sz w:val="18"/>
          <w:szCs w:val="18"/>
        </w:rPr>
        <w:t>The winner of the competition will receive a</w:t>
      </w:r>
      <w:r>
        <w:rPr>
          <w:rFonts w:ascii="Calibri" w:hAnsi="Calibri" w:cs="Calibri"/>
          <w:color w:val="000000"/>
          <w:sz w:val="18"/>
          <w:szCs w:val="18"/>
        </w:rPr>
        <w:t xml:space="preserve"> place on the International Summer School 2015 run by the Faculty of Humanities at the University of Southampton.</w:t>
      </w:r>
      <w:r w:rsidRPr="00E91F94">
        <w:rPr>
          <w:rFonts w:ascii="Calibri" w:hAnsi="Calibri" w:cs="Calibri"/>
          <w:color w:val="000000"/>
          <w:sz w:val="18"/>
          <w:szCs w:val="18"/>
        </w:rPr>
        <w:t xml:space="preserve"> </w:t>
      </w:r>
    </w:p>
    <w:p w:rsidR="00896B9C" w:rsidRDefault="00896B9C" w:rsidP="00896B9C">
      <w:pPr>
        <w:pStyle w:val="ListParagraph"/>
        <w:rPr>
          <w:rFonts w:ascii="Calibri" w:hAnsi="Calibri" w:cs="Calibri"/>
          <w:color w:val="000000"/>
          <w:sz w:val="18"/>
          <w:szCs w:val="18"/>
        </w:rPr>
      </w:pPr>
    </w:p>
    <w:p w:rsidR="00896B9C"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ED617D">
        <w:rPr>
          <w:rFonts w:ascii="Calibri" w:hAnsi="Calibri" w:cs="Calibri"/>
          <w:color w:val="000000"/>
          <w:sz w:val="18"/>
          <w:szCs w:val="18"/>
        </w:rPr>
        <w:t>Entrants mu</w:t>
      </w:r>
      <w:r>
        <w:rPr>
          <w:rFonts w:ascii="Calibri" w:hAnsi="Calibri" w:cs="Calibri"/>
          <w:color w:val="000000"/>
          <w:sz w:val="18"/>
          <w:szCs w:val="18"/>
        </w:rPr>
        <w:t>st be 18 years of age to take part</w:t>
      </w:r>
    </w:p>
    <w:p w:rsidR="00896B9C" w:rsidRDefault="00896B9C" w:rsidP="00896B9C">
      <w:pPr>
        <w:pStyle w:val="ListParagraph"/>
        <w:rPr>
          <w:rFonts w:ascii="Calibri" w:hAnsi="Calibri" w:cs="Calibri"/>
          <w:color w:val="000000"/>
          <w:sz w:val="18"/>
          <w:szCs w:val="18"/>
        </w:rPr>
      </w:pPr>
    </w:p>
    <w:p w:rsidR="00896B9C"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Pr>
          <w:rFonts w:ascii="Calibri" w:hAnsi="Calibri" w:cs="Calibri"/>
          <w:color w:val="000000"/>
          <w:sz w:val="18"/>
          <w:szCs w:val="18"/>
        </w:rPr>
        <w:t>Entrants must have a good level of English equivalent to IELTS 5.5 in Speaking and Listening to take part in the International Summer School. If required entrants may be asked to provide evidence of their English language ability.</w:t>
      </w:r>
    </w:p>
    <w:p w:rsidR="00896B9C" w:rsidRDefault="00896B9C" w:rsidP="00896B9C">
      <w:pPr>
        <w:pStyle w:val="ListParagraph"/>
        <w:rPr>
          <w:rFonts w:ascii="Calibri" w:hAnsi="Calibri" w:cs="Calibri"/>
          <w:color w:val="000000"/>
          <w:sz w:val="18"/>
          <w:szCs w:val="18"/>
        </w:rPr>
      </w:pPr>
    </w:p>
    <w:p w:rsidR="00896B9C"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Pr>
          <w:rFonts w:ascii="Calibri" w:hAnsi="Calibri" w:cs="Calibri"/>
          <w:color w:val="000000"/>
          <w:sz w:val="18"/>
          <w:szCs w:val="18"/>
        </w:rPr>
        <w:t>Entrants will be responsible for applying for their visa to study in the UK, the University of Southampton will provide the necessary invitation for submission of documentation to the UKVI</w:t>
      </w:r>
    </w:p>
    <w:p w:rsidR="00896B9C" w:rsidRPr="00ED617D" w:rsidRDefault="00896B9C" w:rsidP="00896B9C">
      <w:pPr>
        <w:jc w:val="both"/>
        <w:rPr>
          <w:rFonts w:ascii="Calibri" w:hAnsi="Calibri" w:cs="Calibri"/>
          <w:color w:val="000000"/>
          <w:sz w:val="18"/>
          <w:szCs w:val="18"/>
        </w:rPr>
      </w:pPr>
    </w:p>
    <w:p w:rsidR="00896B9C" w:rsidRPr="000524E5"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Pr>
          <w:rFonts w:ascii="Calibri" w:hAnsi="Calibri" w:cs="Calibri"/>
          <w:color w:val="000000"/>
          <w:sz w:val="18"/>
          <w:szCs w:val="18"/>
        </w:rPr>
        <w:t>T</w:t>
      </w:r>
      <w:r w:rsidRPr="000524E5">
        <w:rPr>
          <w:rFonts w:ascii="Calibri" w:hAnsi="Calibri" w:cs="Calibri"/>
          <w:color w:val="000000"/>
          <w:sz w:val="18"/>
          <w:szCs w:val="18"/>
        </w:rPr>
        <w:t xml:space="preserve">he </w:t>
      </w:r>
      <w:r>
        <w:rPr>
          <w:rFonts w:ascii="Calibri" w:hAnsi="Calibri" w:cs="Calibri"/>
          <w:color w:val="000000"/>
          <w:sz w:val="18"/>
          <w:szCs w:val="18"/>
          <w:lang w:val="en-US"/>
        </w:rPr>
        <w:t>questions’</w:t>
      </w:r>
      <w:r>
        <w:rPr>
          <w:rFonts w:ascii="Calibri" w:hAnsi="Calibri" w:cs="Calibri"/>
          <w:color w:val="000000"/>
          <w:sz w:val="18"/>
          <w:szCs w:val="18"/>
        </w:rPr>
        <w:t xml:space="preserve"> phase of the </w:t>
      </w:r>
      <w:r w:rsidRPr="000524E5">
        <w:rPr>
          <w:rFonts w:ascii="Calibri" w:hAnsi="Calibri" w:cs="Calibri"/>
          <w:color w:val="000000"/>
          <w:sz w:val="18"/>
          <w:szCs w:val="18"/>
        </w:rPr>
        <w:t>competition closes on</w:t>
      </w:r>
      <w:r>
        <w:rPr>
          <w:rFonts w:ascii="Calibri" w:hAnsi="Calibri" w:cs="Calibri"/>
          <w:color w:val="000000"/>
          <w:sz w:val="18"/>
          <w:szCs w:val="18"/>
        </w:rPr>
        <w:t xml:space="preserve"> </w:t>
      </w:r>
      <w:r w:rsidRPr="005E58F0">
        <w:rPr>
          <w:rFonts w:ascii="Calibri" w:hAnsi="Calibri" w:cs="Calibri"/>
          <w:b/>
          <w:bCs/>
          <w:color w:val="000000"/>
          <w:sz w:val="18"/>
          <w:szCs w:val="18"/>
        </w:rPr>
        <w:t>20 October 2014</w:t>
      </w:r>
      <w:r w:rsidRPr="000524E5">
        <w:rPr>
          <w:rFonts w:ascii="Calibri" w:hAnsi="Calibri" w:cs="Calibri"/>
          <w:color w:val="000000"/>
          <w:sz w:val="18"/>
          <w:szCs w:val="18"/>
        </w:rPr>
        <w:t xml:space="preserve">. Entries </w:t>
      </w:r>
      <w:r>
        <w:rPr>
          <w:rFonts w:ascii="Calibri" w:hAnsi="Calibri" w:cs="Calibri"/>
          <w:color w:val="000000"/>
          <w:sz w:val="18"/>
          <w:szCs w:val="18"/>
        </w:rPr>
        <w:t>received</w:t>
      </w:r>
      <w:bookmarkStart w:id="0" w:name="_GoBack"/>
      <w:bookmarkEnd w:id="0"/>
      <w:r>
        <w:rPr>
          <w:rFonts w:ascii="Calibri" w:hAnsi="Calibri" w:cs="Calibri"/>
          <w:color w:val="000000"/>
          <w:sz w:val="18"/>
          <w:szCs w:val="18"/>
        </w:rPr>
        <w:t xml:space="preserve"> after the closing date/</w:t>
      </w:r>
      <w:r w:rsidRPr="000524E5">
        <w:rPr>
          <w:rFonts w:ascii="Calibri" w:hAnsi="Calibri" w:cs="Calibri"/>
          <w:color w:val="000000"/>
          <w:sz w:val="18"/>
          <w:szCs w:val="18"/>
        </w:rPr>
        <w:t>time or with incomplete forms will not be eligible for entry to the competition.</w:t>
      </w:r>
    </w:p>
    <w:p w:rsidR="00896B9C" w:rsidRPr="00FB4A0F" w:rsidRDefault="00896B9C" w:rsidP="00896B9C">
      <w:pPr>
        <w:rPr>
          <w:rFonts w:ascii="Calibri" w:hAnsi="Calibri" w:cs="Calibri"/>
          <w:color w:val="000000"/>
          <w:sz w:val="18"/>
          <w:szCs w:val="18"/>
        </w:rPr>
      </w:pPr>
    </w:p>
    <w:p w:rsidR="00896B9C" w:rsidRPr="000524E5"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0524E5">
        <w:rPr>
          <w:rFonts w:ascii="Calibri" w:hAnsi="Calibri" w:cs="Calibri"/>
          <w:color w:val="000000"/>
          <w:sz w:val="18"/>
          <w:szCs w:val="18"/>
        </w:rPr>
        <w:t xml:space="preserve">The organisers accept no responsibility for entries lost, damaged or delayed. </w:t>
      </w:r>
    </w:p>
    <w:p w:rsidR="00896B9C" w:rsidRPr="00FB4A0F" w:rsidRDefault="00896B9C" w:rsidP="00896B9C">
      <w:pPr>
        <w:rPr>
          <w:rFonts w:ascii="Calibri" w:hAnsi="Calibri" w:cs="Calibri"/>
          <w:color w:val="000000"/>
          <w:sz w:val="18"/>
          <w:szCs w:val="18"/>
        </w:rPr>
      </w:pPr>
    </w:p>
    <w:p w:rsidR="00896B9C"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Pr>
          <w:rFonts w:ascii="Calibri" w:hAnsi="Calibri" w:cs="Calibri"/>
          <w:color w:val="000000"/>
          <w:sz w:val="18"/>
          <w:szCs w:val="18"/>
        </w:rPr>
        <w:t xml:space="preserve">The essay phase of the competition closes on 30 November 2014. The entrants will be judge by a panel of </w:t>
      </w:r>
      <w:r w:rsidRPr="00787A67">
        <w:rPr>
          <w:rFonts w:ascii="Calibri" w:hAnsi="Calibri" w:cs="Calibri"/>
          <w:color w:val="000000"/>
          <w:sz w:val="18"/>
          <w:szCs w:val="18"/>
        </w:rPr>
        <w:t>judges</w:t>
      </w:r>
      <w:r>
        <w:rPr>
          <w:rFonts w:ascii="Calibri" w:hAnsi="Calibri" w:cs="Calibri"/>
          <w:color w:val="000000"/>
          <w:sz w:val="18"/>
          <w:szCs w:val="18"/>
        </w:rPr>
        <w:t xml:space="preserve"> in the International Office who will shortlist 10 essays based on their originality and subject matter</w:t>
      </w:r>
      <w:r w:rsidRPr="00787A67">
        <w:rPr>
          <w:rFonts w:ascii="Calibri" w:hAnsi="Calibri" w:cs="Calibri"/>
          <w:color w:val="000000"/>
          <w:sz w:val="18"/>
          <w:szCs w:val="18"/>
        </w:rPr>
        <w:t xml:space="preserve">. </w:t>
      </w:r>
    </w:p>
    <w:p w:rsidR="00896B9C" w:rsidRPr="00787A67" w:rsidRDefault="00896B9C" w:rsidP="00896B9C">
      <w:pPr>
        <w:jc w:val="both"/>
        <w:rPr>
          <w:rFonts w:ascii="Calibri" w:hAnsi="Calibri" w:cs="Calibri"/>
          <w:sz w:val="18"/>
          <w:szCs w:val="18"/>
        </w:rPr>
      </w:pPr>
    </w:p>
    <w:p w:rsidR="00896B9C" w:rsidRPr="005E58F0" w:rsidRDefault="00896B9C" w:rsidP="00896B9C">
      <w:pPr>
        <w:numPr>
          <w:ilvl w:val="0"/>
          <w:numId w:val="1"/>
        </w:numPr>
        <w:tabs>
          <w:tab w:val="clear" w:pos="720"/>
          <w:tab w:val="num" w:pos="426"/>
        </w:tabs>
        <w:ind w:left="426" w:hanging="426"/>
        <w:jc w:val="both"/>
        <w:rPr>
          <w:rFonts w:ascii="Calibri" w:hAnsi="Calibri" w:cs="Calibri"/>
          <w:b/>
          <w:bCs/>
          <w:color w:val="000000"/>
          <w:sz w:val="18"/>
          <w:szCs w:val="18"/>
        </w:rPr>
      </w:pPr>
      <w:r>
        <w:rPr>
          <w:rFonts w:ascii="Calibri" w:hAnsi="Calibri" w:cs="Calibri"/>
          <w:sz w:val="18"/>
          <w:szCs w:val="18"/>
        </w:rPr>
        <w:t>T</w:t>
      </w:r>
      <w:r w:rsidRPr="000524E5">
        <w:rPr>
          <w:rFonts w:ascii="Calibri" w:hAnsi="Calibri" w:cs="Calibri"/>
          <w:sz w:val="18"/>
          <w:szCs w:val="18"/>
        </w:rPr>
        <w:t xml:space="preserve">he </w:t>
      </w:r>
      <w:r>
        <w:rPr>
          <w:rFonts w:ascii="Calibri" w:hAnsi="Calibri" w:cs="Calibri"/>
          <w:sz w:val="18"/>
          <w:szCs w:val="18"/>
        </w:rPr>
        <w:t xml:space="preserve">10 shortlisted candidates </w:t>
      </w:r>
      <w:r w:rsidRPr="000524E5">
        <w:rPr>
          <w:rFonts w:ascii="Calibri" w:hAnsi="Calibri" w:cs="Calibri"/>
          <w:sz w:val="18"/>
          <w:szCs w:val="18"/>
        </w:rPr>
        <w:t xml:space="preserve">will be </w:t>
      </w:r>
      <w:r>
        <w:rPr>
          <w:rFonts w:ascii="Calibri" w:hAnsi="Calibri" w:cs="Calibri"/>
          <w:sz w:val="18"/>
          <w:szCs w:val="18"/>
        </w:rPr>
        <w:t>notified</w:t>
      </w:r>
      <w:r w:rsidRPr="000524E5">
        <w:rPr>
          <w:rFonts w:ascii="Calibri" w:hAnsi="Calibri" w:cs="Calibri"/>
          <w:sz w:val="18"/>
          <w:szCs w:val="18"/>
        </w:rPr>
        <w:t xml:space="preserve"> </w:t>
      </w:r>
      <w:r>
        <w:rPr>
          <w:rFonts w:ascii="Calibri" w:hAnsi="Calibri" w:cs="Calibri"/>
          <w:sz w:val="18"/>
          <w:szCs w:val="18"/>
        </w:rPr>
        <w:t xml:space="preserve">on </w:t>
      </w:r>
      <w:r w:rsidRPr="005E58F0">
        <w:rPr>
          <w:rFonts w:ascii="Calibri" w:hAnsi="Calibri" w:cs="Calibri"/>
          <w:b/>
          <w:bCs/>
          <w:sz w:val="18"/>
          <w:szCs w:val="18"/>
        </w:rPr>
        <w:t>23 December 2014</w:t>
      </w:r>
      <w:r w:rsidRPr="00395A76">
        <w:rPr>
          <w:rFonts w:ascii="Calibri" w:hAnsi="Calibri" w:cs="Calibri"/>
          <w:b/>
          <w:bCs/>
          <w:sz w:val="18"/>
          <w:szCs w:val="18"/>
        </w:rPr>
        <w:t xml:space="preserve"> </w:t>
      </w:r>
      <w:r>
        <w:rPr>
          <w:rFonts w:ascii="Calibri" w:hAnsi="Calibri" w:cs="Calibri"/>
          <w:sz w:val="18"/>
          <w:szCs w:val="18"/>
        </w:rPr>
        <w:t xml:space="preserve">by email with interviews being held </w:t>
      </w:r>
      <w:r w:rsidRPr="005E58F0">
        <w:rPr>
          <w:rFonts w:ascii="Calibri" w:hAnsi="Calibri" w:cs="Calibri"/>
          <w:b/>
          <w:bCs/>
          <w:sz w:val="18"/>
          <w:szCs w:val="18"/>
        </w:rPr>
        <w:t>13-14 January 2015.</w:t>
      </w:r>
      <w:r w:rsidRPr="005E58F0">
        <w:rPr>
          <w:rFonts w:ascii="Calibri" w:hAnsi="Calibri" w:cs="Calibri"/>
          <w:b/>
          <w:bCs/>
          <w:color w:val="000000"/>
          <w:sz w:val="18"/>
          <w:szCs w:val="18"/>
        </w:rPr>
        <w:t xml:space="preserve"> </w:t>
      </w:r>
    </w:p>
    <w:p w:rsidR="00896B9C" w:rsidRPr="00FB4A0F" w:rsidRDefault="00896B9C" w:rsidP="00896B9C">
      <w:pPr>
        <w:rPr>
          <w:rFonts w:ascii="Calibri" w:hAnsi="Calibri" w:cs="Calibri"/>
          <w:color w:val="000000"/>
          <w:sz w:val="18"/>
          <w:szCs w:val="18"/>
        </w:rPr>
      </w:pPr>
    </w:p>
    <w:p w:rsidR="00896B9C" w:rsidRPr="000524E5" w:rsidRDefault="00896B9C" w:rsidP="00896B9C">
      <w:pPr>
        <w:numPr>
          <w:ilvl w:val="0"/>
          <w:numId w:val="1"/>
        </w:numPr>
        <w:tabs>
          <w:tab w:val="clear" w:pos="720"/>
        </w:tabs>
        <w:ind w:left="426" w:hanging="426"/>
        <w:rPr>
          <w:rFonts w:ascii="Calibri" w:hAnsi="Calibri" w:cs="Calibri"/>
          <w:color w:val="000000"/>
          <w:sz w:val="18"/>
          <w:szCs w:val="18"/>
        </w:rPr>
      </w:pPr>
      <w:r w:rsidRPr="000524E5">
        <w:rPr>
          <w:rFonts w:ascii="Calibri" w:hAnsi="Calibri" w:cs="Calibri"/>
          <w:color w:val="000000"/>
          <w:sz w:val="18"/>
          <w:szCs w:val="18"/>
        </w:rPr>
        <w:t xml:space="preserve">The judges' decisions will be final and no correspondence will be entered into. </w:t>
      </w:r>
    </w:p>
    <w:p w:rsidR="00896B9C" w:rsidRPr="000524E5" w:rsidRDefault="00896B9C" w:rsidP="00896B9C">
      <w:pPr>
        <w:rPr>
          <w:rFonts w:ascii="Calibri" w:hAnsi="Calibri" w:cs="Calibri"/>
          <w:color w:val="000000"/>
          <w:sz w:val="18"/>
          <w:szCs w:val="18"/>
        </w:rPr>
      </w:pPr>
    </w:p>
    <w:p w:rsidR="00896B9C"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ED617D">
        <w:rPr>
          <w:rFonts w:ascii="Calibri" w:hAnsi="Calibri" w:cs="Calibri"/>
          <w:color w:val="000000"/>
          <w:sz w:val="18"/>
          <w:szCs w:val="18"/>
        </w:rPr>
        <w:t xml:space="preserve">All works must be the original work of the entrant and must not infringe the rights of any other party. </w:t>
      </w:r>
    </w:p>
    <w:p w:rsidR="00896B9C" w:rsidRDefault="00896B9C" w:rsidP="00896B9C">
      <w:pPr>
        <w:pStyle w:val="ListParagraph"/>
        <w:rPr>
          <w:rFonts w:ascii="Calibri" w:hAnsi="Calibri" w:cs="Calibri"/>
          <w:color w:val="000000"/>
          <w:sz w:val="18"/>
          <w:szCs w:val="18"/>
        </w:rPr>
      </w:pPr>
    </w:p>
    <w:p w:rsidR="00896B9C" w:rsidRPr="00C40E4B" w:rsidRDefault="00896B9C" w:rsidP="00896B9C">
      <w:pPr>
        <w:numPr>
          <w:ilvl w:val="0"/>
          <w:numId w:val="1"/>
        </w:numPr>
        <w:tabs>
          <w:tab w:val="clear" w:pos="720"/>
          <w:tab w:val="num" w:pos="426"/>
        </w:tabs>
        <w:ind w:left="426" w:hanging="426"/>
        <w:jc w:val="both"/>
        <w:rPr>
          <w:rFonts w:ascii="Calibri" w:hAnsi="Calibri" w:cs="Calibri"/>
          <w:b/>
          <w:bCs/>
          <w:color w:val="000000"/>
          <w:sz w:val="18"/>
          <w:szCs w:val="18"/>
        </w:rPr>
      </w:pPr>
      <w:r>
        <w:rPr>
          <w:rFonts w:ascii="Calibri" w:hAnsi="Calibri" w:cs="Calibri"/>
          <w:color w:val="000000"/>
          <w:sz w:val="18"/>
          <w:szCs w:val="18"/>
        </w:rPr>
        <w:t xml:space="preserve">The Competition Winner will be announced on </w:t>
      </w:r>
      <w:r w:rsidRPr="005E58F0">
        <w:rPr>
          <w:rFonts w:ascii="Calibri" w:hAnsi="Calibri" w:cs="Calibri"/>
          <w:b/>
          <w:bCs/>
          <w:color w:val="000000"/>
          <w:sz w:val="18"/>
          <w:szCs w:val="18"/>
        </w:rPr>
        <w:t>16 January</w:t>
      </w:r>
      <w:r w:rsidRPr="00C40E4B">
        <w:rPr>
          <w:rFonts w:ascii="Calibri" w:hAnsi="Calibri" w:cs="Calibri"/>
          <w:b/>
          <w:bCs/>
          <w:color w:val="000000"/>
          <w:sz w:val="18"/>
          <w:szCs w:val="18"/>
        </w:rPr>
        <w:t xml:space="preserve"> 201</w:t>
      </w:r>
      <w:r>
        <w:rPr>
          <w:rFonts w:ascii="Calibri" w:hAnsi="Calibri" w:cs="Calibri"/>
          <w:b/>
          <w:bCs/>
          <w:color w:val="000000"/>
          <w:sz w:val="18"/>
          <w:szCs w:val="18"/>
        </w:rPr>
        <w:t>5.</w:t>
      </w:r>
    </w:p>
    <w:p w:rsidR="00896B9C" w:rsidRDefault="00896B9C" w:rsidP="00896B9C">
      <w:pPr>
        <w:pStyle w:val="ListParagraph"/>
        <w:rPr>
          <w:rFonts w:ascii="Calibri" w:hAnsi="Calibri" w:cs="Calibri"/>
          <w:color w:val="000000"/>
          <w:sz w:val="18"/>
          <w:szCs w:val="18"/>
        </w:rPr>
      </w:pPr>
    </w:p>
    <w:p w:rsidR="00896B9C"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Pr>
          <w:rFonts w:ascii="Calibri" w:hAnsi="Calibri" w:cs="Calibri"/>
          <w:color w:val="000000"/>
          <w:sz w:val="18"/>
          <w:szCs w:val="18"/>
        </w:rPr>
        <w:t xml:space="preserve">The University of Southampton reserves the right to change any dates related to the competition. </w:t>
      </w:r>
    </w:p>
    <w:p w:rsidR="00896B9C" w:rsidRPr="00ED617D" w:rsidRDefault="00896B9C" w:rsidP="00896B9C">
      <w:pPr>
        <w:jc w:val="both"/>
        <w:rPr>
          <w:rFonts w:ascii="Calibri" w:hAnsi="Calibri" w:cs="Calibri"/>
          <w:color w:val="000000"/>
          <w:sz w:val="18"/>
          <w:szCs w:val="18"/>
        </w:rPr>
      </w:pPr>
    </w:p>
    <w:p w:rsidR="00896B9C" w:rsidRPr="00896B9C" w:rsidRDefault="00896B9C" w:rsidP="00896B9C">
      <w:pPr>
        <w:jc w:val="both"/>
        <w:rPr>
          <w:rFonts w:ascii="Calibri" w:hAnsi="Calibri" w:cs="Calibri"/>
          <w:color w:val="000000"/>
          <w:sz w:val="18"/>
          <w:szCs w:val="18"/>
        </w:rPr>
      </w:pPr>
    </w:p>
    <w:p w:rsidR="00896B9C" w:rsidRPr="00896B9C"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896B9C">
        <w:rPr>
          <w:rFonts w:ascii="Calibri" w:hAnsi="Calibri" w:cs="Calibri"/>
          <w:color w:val="000000"/>
          <w:sz w:val="18"/>
          <w:szCs w:val="18"/>
        </w:rPr>
        <w:lastRenderedPageBreak/>
        <w:t>The Competition Winner will be required to take part in or co-operate with publicity related to this competition.</w:t>
      </w:r>
    </w:p>
    <w:p w:rsidR="00896B9C" w:rsidRPr="000524E5" w:rsidRDefault="00896B9C" w:rsidP="00896B9C">
      <w:pPr>
        <w:tabs>
          <w:tab w:val="num" w:pos="426"/>
        </w:tabs>
        <w:ind w:left="426" w:hanging="426"/>
        <w:rPr>
          <w:rFonts w:ascii="Calibri" w:hAnsi="Calibri" w:cs="Calibri"/>
          <w:color w:val="000000"/>
          <w:sz w:val="18"/>
          <w:szCs w:val="18"/>
        </w:rPr>
      </w:pPr>
    </w:p>
    <w:p w:rsidR="00896B9C" w:rsidRPr="000524E5"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0524E5">
        <w:rPr>
          <w:rFonts w:ascii="Calibri" w:hAnsi="Calibri" w:cs="Calibri"/>
          <w:color w:val="000000"/>
          <w:sz w:val="18"/>
          <w:szCs w:val="18"/>
        </w:rPr>
        <w:t>By submitting</w:t>
      </w:r>
      <w:r>
        <w:rPr>
          <w:rFonts w:ascii="Calibri" w:hAnsi="Calibri" w:cs="Calibri"/>
          <w:color w:val="000000"/>
          <w:sz w:val="18"/>
          <w:szCs w:val="18"/>
        </w:rPr>
        <w:t xml:space="preserve"> this registration form, </w:t>
      </w:r>
      <w:r w:rsidRPr="000524E5">
        <w:rPr>
          <w:rFonts w:ascii="Calibri" w:hAnsi="Calibri" w:cs="Calibri"/>
          <w:color w:val="000000"/>
          <w:sz w:val="18"/>
          <w:szCs w:val="18"/>
        </w:rPr>
        <w:t xml:space="preserve"> competition entrants will be deemed to have agreed to be bound by these rules and the University reserves the right to exclude any entry from the competition at any time and in its absolute discretion if the University has reason to believe that an entrant has breached these rules. </w:t>
      </w:r>
    </w:p>
    <w:p w:rsidR="00896B9C" w:rsidRPr="000524E5" w:rsidRDefault="00896B9C" w:rsidP="00896B9C">
      <w:pPr>
        <w:tabs>
          <w:tab w:val="num" w:pos="426"/>
        </w:tabs>
        <w:ind w:left="426" w:hanging="426"/>
        <w:rPr>
          <w:rFonts w:ascii="Calibri" w:hAnsi="Calibri" w:cs="Calibri"/>
          <w:color w:val="000000"/>
          <w:sz w:val="18"/>
          <w:szCs w:val="18"/>
        </w:rPr>
      </w:pPr>
    </w:p>
    <w:p w:rsidR="00896B9C" w:rsidRPr="000524E5"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0524E5">
        <w:rPr>
          <w:rFonts w:ascii="Calibri" w:hAnsi="Calibri" w:cs="Calibri"/>
          <w:color w:val="000000"/>
          <w:sz w:val="18"/>
          <w:szCs w:val="18"/>
        </w:rPr>
        <w:t xml:space="preserve">The University reserves the right, at its discretion, to cancel this competition or amend the dates on which </w:t>
      </w:r>
      <w:r>
        <w:rPr>
          <w:rFonts w:ascii="Calibri" w:hAnsi="Calibri" w:cs="Calibri"/>
          <w:color w:val="000000"/>
          <w:sz w:val="18"/>
          <w:szCs w:val="18"/>
        </w:rPr>
        <w:t>the W</w:t>
      </w:r>
      <w:r w:rsidRPr="000524E5">
        <w:rPr>
          <w:rFonts w:ascii="Calibri" w:hAnsi="Calibri" w:cs="Calibri"/>
          <w:color w:val="000000"/>
          <w:sz w:val="18"/>
          <w:szCs w:val="18"/>
        </w:rPr>
        <w:t>inner will be announced.</w:t>
      </w:r>
    </w:p>
    <w:p w:rsidR="00896B9C" w:rsidRPr="000524E5" w:rsidRDefault="00896B9C" w:rsidP="00896B9C">
      <w:pPr>
        <w:tabs>
          <w:tab w:val="num" w:pos="426"/>
        </w:tabs>
        <w:ind w:left="426" w:hanging="426"/>
        <w:rPr>
          <w:rFonts w:ascii="Calibri" w:hAnsi="Calibri" w:cs="Calibri"/>
          <w:color w:val="000000"/>
          <w:sz w:val="18"/>
          <w:szCs w:val="18"/>
        </w:rPr>
      </w:pPr>
    </w:p>
    <w:p w:rsidR="00896B9C" w:rsidRPr="000524E5"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0524E5">
        <w:rPr>
          <w:rFonts w:ascii="Calibri" w:hAnsi="Calibri" w:cs="Calibri"/>
          <w:color w:val="000000"/>
          <w:sz w:val="18"/>
          <w:szCs w:val="18"/>
        </w:rPr>
        <w:t xml:space="preserve">If any winner is unable to be contacted after reasonable attempts have been made, the University reserves the right to either offer the prize to a runner up or to re-offer the prize in any future competition. </w:t>
      </w:r>
    </w:p>
    <w:p w:rsidR="00896B9C" w:rsidRPr="000524E5" w:rsidRDefault="00896B9C" w:rsidP="00896B9C">
      <w:pPr>
        <w:tabs>
          <w:tab w:val="num" w:pos="426"/>
        </w:tabs>
        <w:ind w:left="426" w:hanging="426"/>
        <w:rPr>
          <w:rFonts w:ascii="Calibri" w:hAnsi="Calibri" w:cs="Calibri"/>
          <w:color w:val="000000"/>
          <w:sz w:val="18"/>
          <w:szCs w:val="18"/>
        </w:rPr>
      </w:pPr>
    </w:p>
    <w:p w:rsidR="00896B9C" w:rsidRPr="000524E5"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0524E5">
        <w:rPr>
          <w:rFonts w:ascii="Calibri" w:hAnsi="Calibri" w:cs="Calibri"/>
          <w:color w:val="000000"/>
          <w:sz w:val="18"/>
          <w:szCs w:val="18"/>
        </w:rPr>
        <w:t>The University of Southampton is the Data Controller for the purposes of the Data Protection Act 1998 and any personal data relating to entrants will be used solely for the purpose of contacting Winners, publicity and otherwise as envisaged by these Rules or required by law. The personal data of entrants will not otherwise be disclosed to a third party without the individual’s prior consent, or consent of a guardian or adult if appropriate.</w:t>
      </w:r>
    </w:p>
    <w:p w:rsidR="00896B9C" w:rsidRPr="000524E5" w:rsidRDefault="00896B9C" w:rsidP="00896B9C">
      <w:pPr>
        <w:tabs>
          <w:tab w:val="num" w:pos="426"/>
        </w:tabs>
        <w:ind w:left="426" w:hanging="426"/>
        <w:jc w:val="both"/>
        <w:rPr>
          <w:rFonts w:ascii="Calibri" w:hAnsi="Calibri" w:cs="Calibri"/>
          <w:color w:val="000000"/>
          <w:sz w:val="18"/>
          <w:szCs w:val="18"/>
        </w:rPr>
      </w:pPr>
    </w:p>
    <w:p w:rsidR="00896B9C" w:rsidRPr="000524E5" w:rsidRDefault="00896B9C" w:rsidP="00896B9C">
      <w:pPr>
        <w:numPr>
          <w:ilvl w:val="0"/>
          <w:numId w:val="1"/>
        </w:numPr>
        <w:tabs>
          <w:tab w:val="clear" w:pos="720"/>
          <w:tab w:val="num" w:pos="426"/>
        </w:tabs>
        <w:ind w:left="426" w:hanging="426"/>
        <w:jc w:val="both"/>
        <w:rPr>
          <w:rFonts w:ascii="Calibri" w:hAnsi="Calibri" w:cs="Calibri"/>
          <w:color w:val="000000"/>
          <w:sz w:val="18"/>
          <w:szCs w:val="18"/>
        </w:rPr>
      </w:pPr>
      <w:r w:rsidRPr="000524E5">
        <w:rPr>
          <w:rFonts w:ascii="Calibri" w:hAnsi="Calibri" w:cs="Calibri"/>
          <w:color w:val="000000"/>
          <w:sz w:val="18"/>
          <w:szCs w:val="18"/>
        </w:rPr>
        <w:t>These rules are governed by the laws of England and Wales. This competition is administered by the University of Southampton</w:t>
      </w:r>
      <w:r>
        <w:rPr>
          <w:rFonts w:ascii="Calibri" w:hAnsi="Calibri" w:cs="Calibri"/>
          <w:color w:val="000000"/>
          <w:sz w:val="18"/>
          <w:szCs w:val="18"/>
        </w:rPr>
        <w:t xml:space="preserve"> and the British Council Russia</w:t>
      </w:r>
      <w:r w:rsidRPr="000524E5">
        <w:rPr>
          <w:rFonts w:ascii="Calibri" w:hAnsi="Calibri" w:cs="Calibri"/>
          <w:color w:val="000000"/>
          <w:sz w:val="18"/>
          <w:szCs w:val="18"/>
        </w:rPr>
        <w:t xml:space="preserve">. </w:t>
      </w:r>
    </w:p>
    <w:p w:rsidR="00896B9C" w:rsidRPr="000524E5" w:rsidRDefault="00896B9C" w:rsidP="00896B9C">
      <w:pPr>
        <w:jc w:val="both"/>
        <w:rPr>
          <w:rFonts w:ascii="Calibri" w:hAnsi="Calibri" w:cs="Calibri"/>
          <w:sz w:val="18"/>
          <w:szCs w:val="18"/>
        </w:rPr>
      </w:pPr>
    </w:p>
    <w:p w:rsidR="00896B9C" w:rsidRPr="000524E5" w:rsidRDefault="00896B9C" w:rsidP="00896B9C">
      <w:pPr>
        <w:rPr>
          <w:rFonts w:ascii="Calibri" w:hAnsi="Calibri" w:cs="Calibri"/>
          <w:sz w:val="18"/>
          <w:szCs w:val="18"/>
        </w:rPr>
      </w:pPr>
    </w:p>
    <w:p w:rsidR="00896B9C" w:rsidRPr="000524E5" w:rsidRDefault="00896B9C" w:rsidP="00896B9C">
      <w:pPr>
        <w:ind w:left="720" w:hanging="360"/>
        <w:rPr>
          <w:rFonts w:ascii="Calibri" w:hAnsi="Calibri" w:cs="Calibri"/>
          <w:sz w:val="18"/>
          <w:szCs w:val="18"/>
        </w:rPr>
      </w:pPr>
    </w:p>
    <w:p w:rsidR="00987E59" w:rsidRPr="00C8554B" w:rsidRDefault="00987E59">
      <w:pPr>
        <w:rPr>
          <w:rFonts w:ascii="Arial" w:hAnsi="Arial" w:cs="Arial"/>
        </w:rPr>
      </w:pPr>
    </w:p>
    <w:sectPr w:rsidR="00987E59" w:rsidRPr="00C8554B" w:rsidSect="00896B9C">
      <w:pgSz w:w="11906" w:h="16838"/>
      <w:pgMar w:top="1418" w:right="851" w:bottom="1134" w:left="1134" w:header="709" w:footer="709" w:gutter="0"/>
      <w:cols w:num="2" w:space="2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DA8"/>
    <w:multiLevelType w:val="multilevel"/>
    <w:tmpl w:val="BB9E3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9C"/>
    <w:rsid w:val="000068CE"/>
    <w:rsid w:val="00020F62"/>
    <w:rsid w:val="00021AF9"/>
    <w:rsid w:val="00032B40"/>
    <w:rsid w:val="000433DF"/>
    <w:rsid w:val="00060710"/>
    <w:rsid w:val="0006102A"/>
    <w:rsid w:val="000B00E2"/>
    <w:rsid w:val="000D4C33"/>
    <w:rsid w:val="001417A4"/>
    <w:rsid w:val="001B0EC6"/>
    <w:rsid w:val="00242C2F"/>
    <w:rsid w:val="0024552D"/>
    <w:rsid w:val="002F26EB"/>
    <w:rsid w:val="003449B7"/>
    <w:rsid w:val="003C101F"/>
    <w:rsid w:val="003F2ED3"/>
    <w:rsid w:val="004476FF"/>
    <w:rsid w:val="004A5989"/>
    <w:rsid w:val="004B64F6"/>
    <w:rsid w:val="00586AC1"/>
    <w:rsid w:val="005B3362"/>
    <w:rsid w:val="005E18BB"/>
    <w:rsid w:val="006A77F0"/>
    <w:rsid w:val="006F7B2F"/>
    <w:rsid w:val="00793A2B"/>
    <w:rsid w:val="007A4248"/>
    <w:rsid w:val="007A7E83"/>
    <w:rsid w:val="0081245C"/>
    <w:rsid w:val="00866C82"/>
    <w:rsid w:val="00880BE1"/>
    <w:rsid w:val="00896B9C"/>
    <w:rsid w:val="008D4A75"/>
    <w:rsid w:val="008E195D"/>
    <w:rsid w:val="00987E59"/>
    <w:rsid w:val="009C2B12"/>
    <w:rsid w:val="009C404A"/>
    <w:rsid w:val="009D773C"/>
    <w:rsid w:val="00A03D18"/>
    <w:rsid w:val="00A27C5F"/>
    <w:rsid w:val="00A64F9E"/>
    <w:rsid w:val="00A73DA0"/>
    <w:rsid w:val="00A92EB9"/>
    <w:rsid w:val="00AA31A9"/>
    <w:rsid w:val="00AC568B"/>
    <w:rsid w:val="00B92045"/>
    <w:rsid w:val="00BB5106"/>
    <w:rsid w:val="00C50BE1"/>
    <w:rsid w:val="00C64B02"/>
    <w:rsid w:val="00C67508"/>
    <w:rsid w:val="00C8554B"/>
    <w:rsid w:val="00CB0628"/>
    <w:rsid w:val="00CB3B31"/>
    <w:rsid w:val="00CF29DA"/>
    <w:rsid w:val="00CF4D70"/>
    <w:rsid w:val="00D02829"/>
    <w:rsid w:val="00D94F0A"/>
    <w:rsid w:val="00DE7E9E"/>
    <w:rsid w:val="00E017C7"/>
    <w:rsid w:val="00E4040F"/>
    <w:rsid w:val="00E9222B"/>
    <w:rsid w:val="00EA5BB4"/>
    <w:rsid w:val="00EB34C1"/>
    <w:rsid w:val="00EC77BE"/>
    <w:rsid w:val="00F00A96"/>
    <w:rsid w:val="00F31DF5"/>
    <w:rsid w:val="00F528C0"/>
    <w:rsid w:val="00F9158B"/>
    <w:rsid w:val="00FA4E29"/>
    <w:rsid w:val="00FC0833"/>
    <w:rsid w:val="00FC7771"/>
    <w:rsid w:val="00FE6AB9"/>
    <w:rsid w:val="00FE7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B9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B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Shazalett, Ekaterina (Russia)</dc:creator>
  <cp:lastModifiedBy>Shazalett, Ekaterina (Russia)</cp:lastModifiedBy>
  <cp:revision>1</cp:revision>
  <dcterms:created xsi:type="dcterms:W3CDTF">2014-09-22T09:10:00Z</dcterms:created>
  <dcterms:modified xsi:type="dcterms:W3CDTF">2014-09-22T09:12:00Z</dcterms:modified>
</cp:coreProperties>
</file>