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AD1" w:rsidRPr="00F919BA" w:rsidRDefault="00C23AD1" w:rsidP="001D7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</w:t>
      </w:r>
      <w:r w:rsidR="000F1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науки и </w:t>
      </w:r>
      <w:r w:rsidR="000F182E" w:rsidRPr="000F1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высшего образования </w:t>
      </w:r>
      <w:r w:rsidRPr="00F919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C23AD1" w:rsidRPr="00F919BA" w:rsidRDefault="00C23AD1" w:rsidP="001D7F33">
      <w:pPr>
        <w:spacing w:after="0" w:line="240" w:lineRule="auto"/>
        <w:ind w:hanging="2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F33" w:rsidRDefault="00C23AD1" w:rsidP="001D7F33">
      <w:pPr>
        <w:spacing w:after="0" w:line="240" w:lineRule="auto"/>
        <w:ind w:hanging="2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</w:t>
      </w:r>
      <w:r w:rsidR="001D7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образовательное </w:t>
      </w:r>
    </w:p>
    <w:p w:rsidR="00C23AD1" w:rsidRPr="00F919BA" w:rsidRDefault="00C23AD1" w:rsidP="001D7F33">
      <w:pPr>
        <w:spacing w:after="0" w:line="240" w:lineRule="auto"/>
        <w:ind w:hanging="2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1D7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Hlk207632214"/>
      <w:r w:rsidRPr="00F919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образования</w:t>
      </w:r>
      <w:bookmarkEnd w:id="0"/>
    </w:p>
    <w:p w:rsidR="001D7F33" w:rsidRDefault="00C23AD1" w:rsidP="001D7F33">
      <w:pPr>
        <w:spacing w:after="0" w:line="240" w:lineRule="auto"/>
        <w:ind w:hanging="2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Саратовский государственный университет генетики, биотехнологии </w:t>
      </w:r>
    </w:p>
    <w:p w:rsidR="00C23AD1" w:rsidRPr="00F919BA" w:rsidRDefault="00C23AD1" w:rsidP="001D7F33">
      <w:pPr>
        <w:spacing w:after="0" w:line="240" w:lineRule="auto"/>
        <w:ind w:hanging="2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BA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инженерии имени Н.И. Вавилова</w:t>
      </w:r>
    </w:p>
    <w:p w:rsidR="001D7F33" w:rsidRDefault="001D7F33" w:rsidP="001D7F33">
      <w:pPr>
        <w:spacing w:after="0" w:line="240" w:lineRule="auto"/>
        <w:ind w:hanging="2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AD1" w:rsidRPr="00F919BA" w:rsidRDefault="000F182E" w:rsidP="001D7F33">
      <w:pPr>
        <w:spacing w:after="0" w:line="240" w:lineRule="auto"/>
        <w:ind w:hanging="2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агробизнеса</w:t>
      </w:r>
    </w:p>
    <w:p w:rsidR="00C23AD1" w:rsidRPr="00F919BA" w:rsidRDefault="00C23AD1" w:rsidP="001D7F33">
      <w:pPr>
        <w:spacing w:after="0" w:line="240" w:lineRule="auto"/>
        <w:ind w:hanging="20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«Проектный менеджмент и внешнеэкономическая деятельность в АПК»</w:t>
      </w:r>
    </w:p>
    <w:p w:rsidR="00C23AD1" w:rsidRPr="00C23AD1" w:rsidRDefault="00C23AD1" w:rsidP="00C23AD1">
      <w:pPr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sz w:val="21"/>
          <w:szCs w:val="21"/>
          <w:highlight w:val="yellow"/>
          <w:lang w:eastAsia="ru-RU"/>
        </w:rPr>
      </w:pPr>
    </w:p>
    <w:p w:rsidR="00397574" w:rsidRDefault="00397574" w:rsidP="00C23AD1">
      <w:pPr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97574" w:rsidRPr="00C23AD1" w:rsidRDefault="00397574" w:rsidP="00C23AD1">
      <w:pPr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23AD1" w:rsidRPr="00C23AD1" w:rsidRDefault="000F182E" w:rsidP="00C23AD1">
      <w:pPr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F182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I</w:t>
      </w:r>
      <w:r w:rsidR="00A715DE" w:rsidRPr="00A715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I</w:t>
      </w:r>
      <w:r w:rsidRPr="000F182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Международная научно-практическая конференция «Управление проектами и программами в АПК»</w:t>
      </w:r>
    </w:p>
    <w:p w:rsidR="00C23AD1" w:rsidRPr="00C23AD1" w:rsidRDefault="00C23AD1" w:rsidP="00C23AD1">
      <w:pPr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C23AD1" w:rsidRPr="00C23AD1" w:rsidRDefault="00587E21" w:rsidP="00C23AD1">
      <w:pPr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</w:t>
      </w:r>
      <w:r w:rsidR="00C23AD1" w:rsidRPr="009848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3413F" w:rsidRPr="009848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октября</w:t>
      </w:r>
      <w:r w:rsidR="00C23AD1" w:rsidRPr="009848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C23AD1" w:rsidRPr="009848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C23AD1" w:rsidRDefault="00C23AD1" w:rsidP="00C23AD1">
      <w:pPr>
        <w:jc w:val="center"/>
      </w:pPr>
      <w:r w:rsidRPr="00C23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Саратов</w:t>
      </w:r>
    </w:p>
    <w:p w:rsidR="00C23AD1" w:rsidRPr="00C23AD1" w:rsidRDefault="00C23AD1" w:rsidP="00C23AD1">
      <w:pPr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23AD1" w:rsidRPr="00C23AD1" w:rsidRDefault="00C23AD1" w:rsidP="0039757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AD1">
        <w:rPr>
          <w:rFonts w:ascii="Times New Roman" w:eastAsia="Calibri" w:hAnsi="Times New Roman" w:cs="Times New Roman"/>
          <w:b/>
          <w:sz w:val="24"/>
          <w:szCs w:val="24"/>
        </w:rPr>
        <w:t>Форма проведения</w:t>
      </w:r>
      <w:r w:rsidRPr="00C23AD1">
        <w:rPr>
          <w:rFonts w:ascii="Times New Roman" w:eastAsia="Calibri" w:hAnsi="Times New Roman" w:cs="Times New Roman"/>
          <w:sz w:val="24"/>
          <w:szCs w:val="24"/>
        </w:rPr>
        <w:t xml:space="preserve"> конференции –заочная на бесплатной основе.</w:t>
      </w:r>
    </w:p>
    <w:p w:rsidR="00C23AD1" w:rsidRPr="00C23AD1" w:rsidRDefault="00C23AD1" w:rsidP="0039757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AD1">
        <w:rPr>
          <w:rFonts w:ascii="Times New Roman" w:eastAsia="Calibri" w:hAnsi="Times New Roman" w:cs="Times New Roman"/>
          <w:b/>
          <w:sz w:val="24"/>
          <w:szCs w:val="24"/>
        </w:rPr>
        <w:t>Язык конференции</w:t>
      </w:r>
      <w:r w:rsidRPr="00C23AD1">
        <w:rPr>
          <w:rFonts w:ascii="Times New Roman" w:eastAsia="Calibri" w:hAnsi="Times New Roman" w:cs="Times New Roman"/>
          <w:sz w:val="24"/>
          <w:szCs w:val="24"/>
        </w:rPr>
        <w:t xml:space="preserve"> – русский. </w:t>
      </w:r>
    </w:p>
    <w:p w:rsidR="00EA700B" w:rsidRPr="00EA700B" w:rsidRDefault="00C23AD1" w:rsidP="0039757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AD1">
        <w:rPr>
          <w:rFonts w:ascii="Times New Roman" w:eastAsia="Calibri" w:hAnsi="Times New Roman" w:cs="Times New Roman"/>
          <w:b/>
          <w:sz w:val="24"/>
          <w:szCs w:val="24"/>
        </w:rPr>
        <w:t>Материалы конференции публикуются в электронном виде</w:t>
      </w:r>
      <w:r w:rsidRPr="00C23AD1">
        <w:rPr>
          <w:rFonts w:ascii="Times New Roman" w:eastAsia="Calibri" w:hAnsi="Times New Roman" w:cs="Times New Roman"/>
          <w:sz w:val="24"/>
          <w:szCs w:val="24"/>
        </w:rPr>
        <w:t xml:space="preserve">. Полная электронная версия материалов конференции будет размещена </w:t>
      </w:r>
      <w:r w:rsidRPr="00EA700B">
        <w:rPr>
          <w:rFonts w:ascii="Times New Roman" w:eastAsia="Calibri" w:hAnsi="Times New Roman" w:cs="Times New Roman"/>
          <w:sz w:val="24"/>
          <w:szCs w:val="24"/>
        </w:rPr>
        <w:t xml:space="preserve">постатейно </w:t>
      </w:r>
      <w:r w:rsidRPr="00C23AD1">
        <w:rPr>
          <w:rFonts w:ascii="Times New Roman" w:eastAsia="Calibri" w:hAnsi="Times New Roman" w:cs="Times New Roman"/>
          <w:sz w:val="24"/>
          <w:szCs w:val="24"/>
        </w:rPr>
        <w:t xml:space="preserve">в системе РИНЦ в открытом доступе на платформе </w:t>
      </w:r>
      <w:proofErr w:type="spellStart"/>
      <w:r w:rsidRPr="00C23AD1">
        <w:rPr>
          <w:rFonts w:ascii="Times New Roman" w:eastAsia="Calibri" w:hAnsi="Times New Roman" w:cs="Times New Roman"/>
          <w:sz w:val="24"/>
          <w:szCs w:val="24"/>
          <w:lang w:val="en-US"/>
        </w:rPr>
        <w:t>eLIBRARY</w:t>
      </w:r>
      <w:proofErr w:type="spellEnd"/>
      <w:r w:rsidRPr="00C23AD1">
        <w:rPr>
          <w:rFonts w:ascii="Times New Roman" w:eastAsia="Calibri" w:hAnsi="Times New Roman" w:cs="Times New Roman"/>
          <w:sz w:val="24"/>
          <w:szCs w:val="24"/>
        </w:rPr>
        <w:t>.</w:t>
      </w:r>
      <w:r w:rsidRPr="00C23AD1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="00EA700B" w:rsidRPr="00EA700B">
        <w:rPr>
          <w:rFonts w:ascii="Times New Roman" w:eastAsia="Calibri" w:hAnsi="Times New Roman" w:cs="Times New Roman"/>
          <w:sz w:val="24"/>
          <w:szCs w:val="24"/>
        </w:rPr>
        <w:t xml:space="preserve"> с присвоением международного индекса ISBN </w:t>
      </w:r>
    </w:p>
    <w:p w:rsidR="00397574" w:rsidRDefault="00397574" w:rsidP="00397574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23AD1" w:rsidRPr="00397574" w:rsidRDefault="00C23AD1" w:rsidP="0039757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7574">
        <w:rPr>
          <w:rFonts w:ascii="Times New Roman" w:eastAsia="Calibri" w:hAnsi="Times New Roman" w:cs="Times New Roman"/>
          <w:b/>
          <w:i/>
          <w:sz w:val="24"/>
          <w:szCs w:val="24"/>
        </w:rPr>
        <w:t>Приглашаем к участию в конференции ученых, научных сотрудников</w:t>
      </w:r>
      <w:r w:rsidRPr="00397574">
        <w:rPr>
          <w:rFonts w:ascii="Times New Roman" w:hAnsi="Times New Roman" w:cs="Times New Roman"/>
          <w:b/>
          <w:i/>
          <w:sz w:val="24"/>
          <w:szCs w:val="24"/>
        </w:rPr>
        <w:t>, специалистов органов государственной и муниципальной власти, предприятий и организаций АПК, преподавателей, аспирантов, а также других заинтересованных лиц.</w:t>
      </w:r>
    </w:p>
    <w:p w:rsidR="00EA700B" w:rsidRDefault="00EA700B" w:rsidP="00C23A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3AD1" w:rsidRPr="009848B7" w:rsidRDefault="00C23AD1" w:rsidP="00C23A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8B7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</w:t>
      </w:r>
      <w:r w:rsidR="003A5AB3" w:rsidRPr="009848B7">
        <w:rPr>
          <w:rFonts w:ascii="Times New Roman" w:hAnsi="Times New Roman" w:cs="Times New Roman"/>
          <w:b/>
          <w:bCs/>
          <w:sz w:val="28"/>
          <w:szCs w:val="28"/>
        </w:rPr>
        <w:t xml:space="preserve"> (СЕКЦИИ)</w:t>
      </w:r>
      <w:r w:rsidRPr="009848B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A74FF" w:rsidRDefault="000A74FF" w:rsidP="007B0362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A74FF">
        <w:rPr>
          <w:rFonts w:ascii="Times New Roman" w:hAnsi="Times New Roman" w:cs="Times New Roman"/>
          <w:sz w:val="24"/>
        </w:rPr>
        <w:t>Стратегии проектного управления в современных реалиях аграрной экономики</w:t>
      </w:r>
    </w:p>
    <w:p w:rsidR="004411FE" w:rsidRPr="009848B7" w:rsidRDefault="00BB7638" w:rsidP="00F919BA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Эффективность</w:t>
      </w:r>
      <w:r w:rsidR="004411FE" w:rsidRPr="009848B7">
        <w:rPr>
          <w:rFonts w:ascii="Times New Roman" w:hAnsi="Times New Roman" w:cs="Times New Roman"/>
          <w:sz w:val="24"/>
        </w:rPr>
        <w:t xml:space="preserve"> </w:t>
      </w:r>
      <w:r w:rsidR="006A1613" w:rsidRPr="009848B7">
        <w:rPr>
          <w:rFonts w:ascii="Times New Roman" w:hAnsi="Times New Roman" w:cs="Times New Roman"/>
          <w:sz w:val="24"/>
        </w:rPr>
        <w:t xml:space="preserve">отраслевых </w:t>
      </w:r>
      <w:r w:rsidR="004411FE" w:rsidRPr="009848B7">
        <w:rPr>
          <w:rFonts w:ascii="Times New Roman" w:hAnsi="Times New Roman" w:cs="Times New Roman"/>
          <w:sz w:val="24"/>
        </w:rPr>
        <w:t>программ</w:t>
      </w:r>
      <w:r w:rsidR="0073413F" w:rsidRPr="009848B7">
        <w:rPr>
          <w:rFonts w:ascii="Times New Roman" w:hAnsi="Times New Roman" w:cs="Times New Roman"/>
          <w:sz w:val="24"/>
        </w:rPr>
        <w:t xml:space="preserve"> и проектов</w:t>
      </w:r>
    </w:p>
    <w:p w:rsidR="006A1613" w:rsidRPr="009848B7" w:rsidRDefault="006A1613" w:rsidP="00F919BA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848B7">
        <w:rPr>
          <w:rFonts w:ascii="Times New Roman" w:hAnsi="Times New Roman" w:cs="Times New Roman"/>
          <w:sz w:val="24"/>
        </w:rPr>
        <w:t xml:space="preserve">Государственная поддержка инвестиционных </w:t>
      </w:r>
      <w:r w:rsidR="0073413F" w:rsidRPr="009848B7">
        <w:rPr>
          <w:rFonts w:ascii="Times New Roman" w:hAnsi="Times New Roman" w:cs="Times New Roman"/>
          <w:sz w:val="24"/>
        </w:rPr>
        <w:t xml:space="preserve">и инновационных </w:t>
      </w:r>
      <w:r w:rsidRPr="009848B7">
        <w:rPr>
          <w:rFonts w:ascii="Times New Roman" w:hAnsi="Times New Roman" w:cs="Times New Roman"/>
          <w:sz w:val="24"/>
        </w:rPr>
        <w:t>проектов в АПК</w:t>
      </w:r>
    </w:p>
    <w:p w:rsidR="00C23AD1" w:rsidRPr="00BB7638" w:rsidRDefault="00BB7638" w:rsidP="00F919BA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</w:rPr>
      </w:pPr>
      <w:bookmarkStart w:id="1" w:name="_Hlk209041113"/>
      <w:r w:rsidRPr="00BB7638">
        <w:rPr>
          <w:rFonts w:ascii="Times New Roman" w:hAnsi="Times New Roman" w:cs="Times New Roman"/>
          <w:bCs/>
          <w:sz w:val="24"/>
        </w:rPr>
        <w:t xml:space="preserve">Информационные технологии и </w:t>
      </w:r>
      <w:r w:rsidR="00801A28" w:rsidRPr="00BB7638">
        <w:rPr>
          <w:rFonts w:ascii="Times New Roman" w:hAnsi="Times New Roman" w:cs="Times New Roman"/>
          <w:bCs/>
          <w:sz w:val="24"/>
        </w:rPr>
        <w:t xml:space="preserve">ИИ </w:t>
      </w:r>
      <w:r w:rsidR="006A1613" w:rsidRPr="00BB7638">
        <w:rPr>
          <w:rFonts w:ascii="Times New Roman" w:hAnsi="Times New Roman" w:cs="Times New Roman"/>
          <w:sz w:val="24"/>
        </w:rPr>
        <w:t>в управлени</w:t>
      </w:r>
      <w:r w:rsidRPr="00BB7638">
        <w:rPr>
          <w:rFonts w:ascii="Times New Roman" w:hAnsi="Times New Roman" w:cs="Times New Roman"/>
          <w:sz w:val="24"/>
        </w:rPr>
        <w:t>и</w:t>
      </w:r>
      <w:r w:rsidR="006A1613" w:rsidRPr="00BB7638">
        <w:rPr>
          <w:rFonts w:ascii="Times New Roman" w:hAnsi="Times New Roman" w:cs="Times New Roman"/>
          <w:sz w:val="24"/>
        </w:rPr>
        <w:t xml:space="preserve"> проектами АПК</w:t>
      </w:r>
      <w:bookmarkEnd w:id="1"/>
    </w:p>
    <w:p w:rsidR="000A74FF" w:rsidRPr="00BB7638" w:rsidRDefault="000A74FF" w:rsidP="00B36FE0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</w:rPr>
      </w:pPr>
      <w:proofErr w:type="spellStart"/>
      <w:r w:rsidRPr="00BB7638">
        <w:rPr>
          <w:rFonts w:ascii="Times New Roman" w:hAnsi="Times New Roman" w:cs="Times New Roman"/>
          <w:bCs/>
          <w:sz w:val="24"/>
        </w:rPr>
        <w:t>Soft</w:t>
      </w:r>
      <w:proofErr w:type="spellEnd"/>
      <w:r w:rsidRPr="00BB7638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BB7638">
        <w:rPr>
          <w:rFonts w:ascii="Times New Roman" w:hAnsi="Times New Roman" w:cs="Times New Roman"/>
          <w:bCs/>
          <w:sz w:val="24"/>
        </w:rPr>
        <w:t>skills</w:t>
      </w:r>
      <w:proofErr w:type="spellEnd"/>
      <w:r w:rsidR="00BB7638" w:rsidRPr="00BB7638">
        <w:rPr>
          <w:rFonts w:ascii="Times New Roman" w:hAnsi="Times New Roman" w:cs="Times New Roman"/>
          <w:bCs/>
          <w:sz w:val="24"/>
        </w:rPr>
        <w:t xml:space="preserve"> и</w:t>
      </w:r>
      <w:r w:rsidRPr="00BB7638">
        <w:rPr>
          <w:rFonts w:ascii="Times New Roman" w:hAnsi="Times New Roman" w:cs="Times New Roman"/>
          <w:bCs/>
          <w:sz w:val="24"/>
        </w:rPr>
        <w:t xml:space="preserve"> управление командой проекта</w:t>
      </w:r>
    </w:p>
    <w:p w:rsidR="00801A28" w:rsidRPr="009848B7" w:rsidRDefault="00801A28" w:rsidP="00801A2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23AD1" w:rsidRPr="00C23AD1" w:rsidRDefault="00C23AD1" w:rsidP="00C23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3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ОРГКОМИТЕТ</w:t>
      </w:r>
    </w:p>
    <w:p w:rsidR="000F182E" w:rsidRPr="000F182E" w:rsidRDefault="000F182E" w:rsidP="00C23AD1">
      <w:pPr>
        <w:spacing w:after="6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proofErr w:type="spellStart"/>
      <w:r w:rsidRPr="000F18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Колотырин</w:t>
      </w:r>
      <w:proofErr w:type="spellEnd"/>
      <w:r w:rsidRPr="000F18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0F18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0F18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Pr="000F182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доктор </w:t>
      </w:r>
      <w:proofErr w:type="spellStart"/>
      <w:r w:rsidRPr="000F182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экон</w:t>
      </w:r>
      <w:proofErr w:type="spellEnd"/>
      <w:r w:rsidRPr="000F182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 наук, профессор</w:t>
      </w:r>
    </w:p>
    <w:p w:rsidR="00C23AD1" w:rsidRPr="00C23AD1" w:rsidRDefault="00C23AD1" w:rsidP="00C23AD1">
      <w:pPr>
        <w:spacing w:after="6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23A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Александрова Л.А.</w:t>
      </w:r>
      <w:r w:rsidR="007B0C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bookmarkStart w:id="2" w:name="_Hlk207632486"/>
      <w:r w:rsidRPr="00C23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доктор </w:t>
      </w:r>
      <w:proofErr w:type="spellStart"/>
      <w:r w:rsidRPr="00C23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экон</w:t>
      </w:r>
      <w:proofErr w:type="spellEnd"/>
      <w:r w:rsidRPr="00C23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наук, профессор</w:t>
      </w:r>
      <w:bookmarkEnd w:id="2"/>
    </w:p>
    <w:p w:rsidR="00C23AD1" w:rsidRPr="00C23AD1" w:rsidRDefault="00C23AD1" w:rsidP="00C23AD1">
      <w:pPr>
        <w:spacing w:after="6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23A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Глебов И.П.</w:t>
      </w:r>
      <w:r w:rsidR="007B0C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Pr="00C23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доктор </w:t>
      </w:r>
      <w:proofErr w:type="spellStart"/>
      <w:r w:rsidRPr="00C23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экон</w:t>
      </w:r>
      <w:proofErr w:type="spellEnd"/>
      <w:r w:rsidRPr="00C23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наук, профессор</w:t>
      </w:r>
    </w:p>
    <w:p w:rsidR="00C23AD1" w:rsidRPr="00C23AD1" w:rsidRDefault="00C23AD1" w:rsidP="00C23AD1">
      <w:pPr>
        <w:spacing w:after="6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23A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Голубева А.А., </w:t>
      </w:r>
      <w:r w:rsidRPr="00C23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кандидат </w:t>
      </w:r>
      <w:proofErr w:type="spellStart"/>
      <w:r w:rsidRPr="00C23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экон</w:t>
      </w:r>
      <w:proofErr w:type="spellEnd"/>
      <w:r w:rsidRPr="00C23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наук, доцент</w:t>
      </w:r>
      <w:r w:rsidR="00EA70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(ответственная за </w:t>
      </w:r>
      <w:r w:rsidR="00EA700B" w:rsidRPr="00EA70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публикацию сборника материалов конференции</w:t>
      </w:r>
      <w:r w:rsidR="00EA70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F919BA" w:rsidRDefault="00F919BA" w:rsidP="00F919BA">
      <w:pPr>
        <w:pStyle w:val="1"/>
        <w:shd w:val="clear" w:color="auto" w:fill="auto"/>
        <w:jc w:val="center"/>
        <w:rPr>
          <w:color w:val="000000"/>
          <w:sz w:val="22"/>
          <w:lang w:eastAsia="ru-RU" w:bidi="ru-RU"/>
        </w:rPr>
      </w:pPr>
    </w:p>
    <w:p w:rsidR="00F919BA" w:rsidRDefault="00F919BA" w:rsidP="00F919BA">
      <w:pPr>
        <w:pStyle w:val="1"/>
        <w:shd w:val="clear" w:color="auto" w:fill="auto"/>
        <w:jc w:val="center"/>
        <w:rPr>
          <w:color w:val="000000"/>
          <w:sz w:val="22"/>
          <w:lang w:eastAsia="ru-RU" w:bidi="ru-RU"/>
        </w:rPr>
      </w:pPr>
    </w:p>
    <w:p w:rsidR="00467C48" w:rsidRDefault="00F919BA" w:rsidP="001D7F33">
      <w:pPr>
        <w:pStyle w:val="1"/>
        <w:shd w:val="clear" w:color="auto" w:fill="auto"/>
        <w:jc w:val="center"/>
        <w:rPr>
          <w:b/>
          <w:color w:val="000000"/>
          <w:sz w:val="24"/>
          <w:lang w:eastAsia="ru-RU" w:bidi="ru-RU"/>
        </w:rPr>
      </w:pPr>
      <w:r w:rsidRPr="00F919BA">
        <w:rPr>
          <w:b/>
          <w:color w:val="000000"/>
          <w:sz w:val="24"/>
          <w:lang w:eastAsia="ru-RU" w:bidi="ru-RU"/>
        </w:rPr>
        <w:t xml:space="preserve">Лицензия на образовательную деятельность №3130 от 29.12.2022 г. </w:t>
      </w:r>
    </w:p>
    <w:p w:rsidR="00F919BA" w:rsidRDefault="00F919BA" w:rsidP="001D7F33">
      <w:pPr>
        <w:pStyle w:val="1"/>
        <w:shd w:val="clear" w:color="auto" w:fill="auto"/>
        <w:jc w:val="center"/>
        <w:rPr>
          <w:b/>
          <w:bCs/>
          <w:sz w:val="28"/>
          <w:szCs w:val="28"/>
          <w:lang w:eastAsia="ru-RU"/>
        </w:rPr>
      </w:pPr>
      <w:r w:rsidRPr="00F919BA">
        <w:rPr>
          <w:b/>
          <w:color w:val="000000"/>
          <w:sz w:val="24"/>
          <w:lang w:eastAsia="ru-RU" w:bidi="ru-RU"/>
        </w:rPr>
        <w:t>Свидетельство о государственной аккредитации №3749 от 15.09.2022 г</w:t>
      </w:r>
      <w:r>
        <w:rPr>
          <w:b/>
          <w:color w:val="000000"/>
          <w:sz w:val="24"/>
          <w:lang w:eastAsia="ru-RU" w:bidi="ru-RU"/>
        </w:rPr>
        <w:t>.</w:t>
      </w:r>
      <w:r>
        <w:rPr>
          <w:b/>
          <w:bCs/>
          <w:sz w:val="28"/>
          <w:szCs w:val="28"/>
          <w:lang w:eastAsia="ru-RU"/>
        </w:rPr>
        <w:br w:type="page"/>
      </w:r>
    </w:p>
    <w:p w:rsidR="00EA700B" w:rsidRPr="00EA700B" w:rsidRDefault="00EA700B" w:rsidP="00EA700B">
      <w:pPr>
        <w:spacing w:after="0" w:line="240" w:lineRule="auto"/>
        <w:ind w:left="-142" w:right="-152"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7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Условия участия</w:t>
      </w:r>
    </w:p>
    <w:p w:rsidR="00EA700B" w:rsidRPr="009848B7" w:rsidRDefault="00EA700B" w:rsidP="00EA700B">
      <w:pPr>
        <w:numPr>
          <w:ilvl w:val="0"/>
          <w:numId w:val="3"/>
        </w:numPr>
        <w:tabs>
          <w:tab w:val="num" w:pos="-142"/>
          <w:tab w:val="left" w:pos="360"/>
        </w:tabs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F919BA">
        <w:rPr>
          <w:rFonts w:ascii="Times New Roman" w:eastAsia="Times New Roman" w:hAnsi="Times New Roman" w:cs="Times New Roman"/>
          <w:szCs w:val="18"/>
          <w:lang w:eastAsia="ru-RU"/>
        </w:rPr>
        <w:t>Заявка на участие (Приложение 1)</w:t>
      </w:r>
      <w:r w:rsidR="000B38C2" w:rsidRPr="00F919BA"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="00397574" w:rsidRPr="00F919BA">
        <w:rPr>
          <w:rFonts w:ascii="Times New Roman" w:hAnsi="Times New Roman" w:cs="Times New Roman"/>
          <w:sz w:val="24"/>
          <w:szCs w:val="24"/>
        </w:rPr>
        <w:t xml:space="preserve">файлом </w:t>
      </w:r>
      <w:r w:rsidR="00397574" w:rsidRPr="00F919BA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397574" w:rsidRPr="00F919BA">
        <w:rPr>
          <w:rFonts w:ascii="Times New Roman" w:hAnsi="Times New Roman" w:cs="Times New Roman"/>
          <w:sz w:val="24"/>
          <w:szCs w:val="24"/>
        </w:rPr>
        <w:t xml:space="preserve"> и в сканированной форме</w:t>
      </w:r>
      <w:r w:rsidR="000B38C2" w:rsidRPr="00F919BA">
        <w:rPr>
          <w:rFonts w:ascii="Times New Roman" w:eastAsia="Times New Roman" w:hAnsi="Times New Roman" w:cs="Times New Roman"/>
          <w:szCs w:val="18"/>
          <w:lang w:eastAsia="ru-RU"/>
        </w:rPr>
        <w:t xml:space="preserve"> д</w:t>
      </w:r>
      <w:r w:rsidRPr="00F919BA">
        <w:rPr>
          <w:rFonts w:ascii="Times New Roman" w:eastAsia="Times New Roman" w:hAnsi="Times New Roman" w:cs="Times New Roman"/>
          <w:szCs w:val="18"/>
          <w:lang w:eastAsia="ru-RU"/>
        </w:rPr>
        <w:t xml:space="preserve">олжна поступить </w:t>
      </w:r>
      <w:r w:rsidRPr="009848B7">
        <w:rPr>
          <w:rFonts w:ascii="Times New Roman" w:eastAsia="Times New Roman" w:hAnsi="Times New Roman" w:cs="Times New Roman"/>
          <w:szCs w:val="18"/>
          <w:lang w:eastAsia="ru-RU"/>
        </w:rPr>
        <w:t>н</w:t>
      </w:r>
      <w:r w:rsidRPr="009848B7">
        <w:rPr>
          <w:rFonts w:ascii="Times New Roman" w:eastAsia="Times New Roman" w:hAnsi="Times New Roman" w:cs="Times New Roman"/>
          <w:b/>
          <w:szCs w:val="18"/>
          <w:lang w:eastAsia="ru-RU"/>
        </w:rPr>
        <w:t>е позднее</w:t>
      </w:r>
      <w:bookmarkStart w:id="3" w:name="_Hlk116061904"/>
      <w:r w:rsidR="00F919BA" w:rsidRPr="009848B7">
        <w:rPr>
          <w:rFonts w:ascii="Times New Roman" w:eastAsia="Times New Roman" w:hAnsi="Times New Roman" w:cs="Times New Roman"/>
          <w:b/>
          <w:szCs w:val="18"/>
          <w:lang w:eastAsia="ru-RU"/>
        </w:rPr>
        <w:t xml:space="preserve"> </w:t>
      </w:r>
      <w:r w:rsidR="008F3BC4">
        <w:rPr>
          <w:rFonts w:ascii="Times New Roman" w:eastAsia="Times New Roman" w:hAnsi="Times New Roman" w:cs="Times New Roman"/>
          <w:b/>
          <w:szCs w:val="18"/>
          <w:lang w:eastAsia="ru-RU"/>
        </w:rPr>
        <w:t>5</w:t>
      </w:r>
      <w:r w:rsidR="0073413F" w:rsidRPr="009848B7">
        <w:rPr>
          <w:rFonts w:ascii="Times New Roman" w:eastAsia="Times New Roman" w:hAnsi="Times New Roman" w:cs="Times New Roman"/>
          <w:b/>
          <w:szCs w:val="18"/>
          <w:lang w:eastAsia="ru-RU"/>
        </w:rPr>
        <w:t xml:space="preserve"> октября</w:t>
      </w:r>
      <w:r w:rsidRPr="009848B7">
        <w:rPr>
          <w:rFonts w:ascii="Times New Roman" w:eastAsia="Times New Roman" w:hAnsi="Times New Roman" w:cs="Times New Roman"/>
          <w:b/>
          <w:bCs/>
          <w:iCs/>
          <w:szCs w:val="18"/>
          <w:lang w:eastAsia="ru-RU"/>
        </w:rPr>
        <w:t xml:space="preserve"> 202</w:t>
      </w:r>
      <w:bookmarkEnd w:id="3"/>
      <w:r w:rsidR="008F3BC4">
        <w:rPr>
          <w:rFonts w:ascii="Times New Roman" w:eastAsia="Times New Roman" w:hAnsi="Times New Roman" w:cs="Times New Roman"/>
          <w:b/>
          <w:bCs/>
          <w:iCs/>
          <w:szCs w:val="18"/>
          <w:lang w:eastAsia="ru-RU"/>
        </w:rPr>
        <w:t xml:space="preserve">6 </w:t>
      </w:r>
      <w:r w:rsidRPr="009848B7">
        <w:rPr>
          <w:rFonts w:ascii="Times New Roman" w:eastAsia="Times New Roman" w:hAnsi="Times New Roman" w:cs="Times New Roman"/>
          <w:b/>
          <w:bCs/>
          <w:iCs/>
          <w:szCs w:val="18"/>
          <w:lang w:eastAsia="ru-RU"/>
        </w:rPr>
        <w:t>г.</w:t>
      </w:r>
      <w:bookmarkStart w:id="4" w:name="_Hlk149133185"/>
      <w:r w:rsidRPr="009848B7">
        <w:rPr>
          <w:rFonts w:ascii="Times New Roman" w:eastAsia="Times New Roman" w:hAnsi="Times New Roman" w:cs="Times New Roman"/>
          <w:szCs w:val="18"/>
          <w:lang w:eastAsia="ru-RU"/>
        </w:rPr>
        <w:t xml:space="preserve">, материалы статей </w:t>
      </w:r>
      <w:r w:rsidR="007E4338" w:rsidRPr="009848B7">
        <w:rPr>
          <w:rFonts w:ascii="Times New Roman" w:hAnsi="Times New Roman" w:cs="Times New Roman"/>
          <w:sz w:val="24"/>
          <w:szCs w:val="24"/>
        </w:rPr>
        <w:t xml:space="preserve">файлом </w:t>
      </w:r>
      <w:r w:rsidR="007E4338" w:rsidRPr="009848B7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9848B7">
        <w:rPr>
          <w:rFonts w:ascii="Times New Roman" w:eastAsia="Times New Roman" w:hAnsi="Times New Roman" w:cs="Times New Roman"/>
          <w:szCs w:val="18"/>
          <w:lang w:eastAsia="ru-RU"/>
        </w:rPr>
        <w:t>–</w:t>
      </w:r>
      <w:r w:rsidRPr="009848B7">
        <w:rPr>
          <w:rFonts w:ascii="Times New Roman" w:eastAsia="Times New Roman" w:hAnsi="Times New Roman" w:cs="Times New Roman"/>
          <w:b/>
          <w:szCs w:val="18"/>
          <w:lang w:eastAsia="ru-RU"/>
        </w:rPr>
        <w:t xml:space="preserve"> не позднее </w:t>
      </w:r>
      <w:r w:rsidR="008F3BC4">
        <w:rPr>
          <w:rFonts w:ascii="Times New Roman" w:eastAsia="Times New Roman" w:hAnsi="Times New Roman" w:cs="Times New Roman"/>
          <w:b/>
          <w:szCs w:val="18"/>
          <w:lang w:eastAsia="ru-RU"/>
        </w:rPr>
        <w:t>1</w:t>
      </w:r>
      <w:r w:rsidR="0073413F" w:rsidRPr="009848B7">
        <w:rPr>
          <w:rFonts w:ascii="Times New Roman" w:eastAsia="Times New Roman" w:hAnsi="Times New Roman" w:cs="Times New Roman"/>
          <w:b/>
          <w:szCs w:val="18"/>
          <w:lang w:eastAsia="ru-RU"/>
        </w:rPr>
        <w:t>0 октября</w:t>
      </w:r>
      <w:r w:rsidRPr="009848B7">
        <w:rPr>
          <w:rFonts w:ascii="Times New Roman" w:eastAsia="Times New Roman" w:hAnsi="Times New Roman" w:cs="Times New Roman"/>
          <w:b/>
          <w:szCs w:val="18"/>
          <w:lang w:eastAsia="ru-RU"/>
        </w:rPr>
        <w:t xml:space="preserve"> 202</w:t>
      </w:r>
      <w:r w:rsidR="008F3BC4">
        <w:rPr>
          <w:rFonts w:ascii="Times New Roman" w:eastAsia="Times New Roman" w:hAnsi="Times New Roman" w:cs="Times New Roman"/>
          <w:b/>
          <w:szCs w:val="18"/>
          <w:lang w:eastAsia="ru-RU"/>
        </w:rPr>
        <w:t>6</w:t>
      </w:r>
      <w:r w:rsidRPr="009848B7">
        <w:rPr>
          <w:rFonts w:ascii="Times New Roman" w:eastAsia="Times New Roman" w:hAnsi="Times New Roman" w:cs="Times New Roman"/>
          <w:b/>
          <w:szCs w:val="18"/>
          <w:lang w:eastAsia="ru-RU"/>
        </w:rPr>
        <w:t xml:space="preserve"> г.</w:t>
      </w:r>
      <w:bookmarkEnd w:id="4"/>
    </w:p>
    <w:p w:rsidR="00F919BA" w:rsidRDefault="00EA700B" w:rsidP="00B36C7D">
      <w:pPr>
        <w:numPr>
          <w:ilvl w:val="0"/>
          <w:numId w:val="3"/>
        </w:numPr>
        <w:tabs>
          <w:tab w:val="num" w:pos="-142"/>
          <w:tab w:val="left" w:pos="360"/>
        </w:tabs>
        <w:spacing w:after="0" w:line="240" w:lineRule="auto"/>
        <w:ind w:left="-142" w:right="46" w:firstLine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F919BA">
        <w:rPr>
          <w:rFonts w:ascii="Times New Roman" w:hAnsi="Times New Roman" w:cs="Times New Roman"/>
          <w:b/>
          <w:szCs w:val="28"/>
        </w:rPr>
        <w:t>Требования к публикациям:</w:t>
      </w:r>
      <w:r w:rsidR="000B38C2" w:rsidRPr="00F919BA">
        <w:rPr>
          <w:rFonts w:ascii="Times New Roman" w:hAnsi="Times New Roman" w:cs="Times New Roman"/>
          <w:b/>
          <w:szCs w:val="28"/>
        </w:rPr>
        <w:t xml:space="preserve"> </w:t>
      </w:r>
      <w:r w:rsidRPr="00F919BA">
        <w:rPr>
          <w:rFonts w:ascii="Times New Roman" w:hAnsi="Times New Roman" w:cs="Times New Roman"/>
          <w:sz w:val="24"/>
          <w:szCs w:val="28"/>
        </w:rPr>
        <w:t>т</w:t>
      </w:r>
      <w:r w:rsidRPr="00F919BA">
        <w:rPr>
          <w:rFonts w:ascii="Times New Roman" w:eastAsia="Times New Roman" w:hAnsi="Times New Roman" w:cs="Times New Roman"/>
          <w:szCs w:val="18"/>
          <w:lang w:eastAsia="ru-RU"/>
        </w:rPr>
        <w:t xml:space="preserve">ексты статей должны быть оформлены в соответствии с образцом (приложение 2), объем - от </w:t>
      </w:r>
      <w:r w:rsidR="008F3BC4">
        <w:rPr>
          <w:rFonts w:ascii="Times New Roman" w:eastAsia="Times New Roman" w:hAnsi="Times New Roman" w:cs="Times New Roman"/>
          <w:szCs w:val="18"/>
          <w:lang w:eastAsia="ru-RU"/>
        </w:rPr>
        <w:t>4</w:t>
      </w:r>
      <w:r w:rsidRPr="00F919BA">
        <w:rPr>
          <w:rFonts w:ascii="Times New Roman" w:eastAsia="Times New Roman" w:hAnsi="Times New Roman" w:cs="Times New Roman"/>
          <w:szCs w:val="18"/>
          <w:lang w:eastAsia="ru-RU"/>
        </w:rPr>
        <w:t xml:space="preserve"> до 10 полных страниц компьютерного текста</w:t>
      </w:r>
      <w:r w:rsidR="007E4338" w:rsidRPr="00F919BA">
        <w:rPr>
          <w:rFonts w:ascii="Times New Roman" w:eastAsia="Times New Roman" w:hAnsi="Times New Roman" w:cs="Times New Roman"/>
          <w:szCs w:val="18"/>
          <w:lang w:eastAsia="ru-RU"/>
        </w:rPr>
        <w:t xml:space="preserve"> без учета аннотации и списка источников</w:t>
      </w:r>
      <w:r w:rsidRPr="00F919BA">
        <w:rPr>
          <w:rFonts w:ascii="Times New Roman" w:eastAsia="Times New Roman" w:hAnsi="Times New Roman" w:cs="Times New Roman"/>
          <w:szCs w:val="18"/>
          <w:lang w:eastAsia="ru-RU"/>
        </w:rPr>
        <w:t xml:space="preserve">. Формат страницы: А4, поля по 20 мм со всех сторон. Шрифт </w:t>
      </w:r>
      <w:proofErr w:type="spellStart"/>
      <w:r w:rsidRPr="00F919BA">
        <w:rPr>
          <w:rFonts w:ascii="Times New Roman" w:eastAsia="Times New Roman" w:hAnsi="Times New Roman" w:cs="Times New Roman"/>
          <w:szCs w:val="18"/>
          <w:lang w:eastAsia="ru-RU"/>
        </w:rPr>
        <w:t>TimesNewRoman</w:t>
      </w:r>
      <w:proofErr w:type="spellEnd"/>
      <w:r w:rsidRPr="00F919BA">
        <w:rPr>
          <w:rFonts w:ascii="Times New Roman" w:eastAsia="Times New Roman" w:hAnsi="Times New Roman" w:cs="Times New Roman"/>
          <w:szCs w:val="18"/>
          <w:lang w:eastAsia="ru-RU"/>
        </w:rPr>
        <w:t>, размер 14 пт., междустрочный интервал – полуторный. Список использованных источников помещается в конце статьи/тезисов по алфавиту, оформляется в соответствии с ГОСТ Р 7.0.100-2018 «Библиографическая запись. Библиографическое описание. Общие требования и правила составления» и должен содержать источник</w:t>
      </w:r>
      <w:r w:rsidR="001C1384">
        <w:rPr>
          <w:rFonts w:ascii="Times New Roman" w:eastAsia="Times New Roman" w:hAnsi="Times New Roman" w:cs="Times New Roman"/>
          <w:szCs w:val="18"/>
          <w:lang w:eastAsia="ru-RU"/>
        </w:rPr>
        <w:t>и</w:t>
      </w:r>
      <w:r w:rsidRPr="00F919BA">
        <w:rPr>
          <w:rFonts w:ascii="Times New Roman" w:eastAsia="Times New Roman" w:hAnsi="Times New Roman" w:cs="Times New Roman"/>
          <w:szCs w:val="18"/>
          <w:lang w:eastAsia="ru-RU"/>
        </w:rPr>
        <w:t xml:space="preserve">, на которые в тексте публикации должны быть установлены ссылки (например, [1], [1; 3; 5], [1–3; 6], [1, </w:t>
      </w:r>
      <w:r w:rsidRPr="00F919BA">
        <w:rPr>
          <w:rFonts w:ascii="Times New Roman" w:eastAsia="Times New Roman" w:hAnsi="Times New Roman" w:cs="Times New Roman"/>
          <w:szCs w:val="18"/>
          <w:lang w:val="en-US" w:eastAsia="ru-RU"/>
        </w:rPr>
        <w:t>c</w:t>
      </w:r>
      <w:r w:rsidRPr="00F919BA">
        <w:rPr>
          <w:rFonts w:ascii="Times New Roman" w:eastAsia="Times New Roman" w:hAnsi="Times New Roman" w:cs="Times New Roman"/>
          <w:szCs w:val="18"/>
          <w:lang w:eastAsia="ru-RU"/>
        </w:rPr>
        <w:t xml:space="preserve">. 52], [1, </w:t>
      </w:r>
      <w:r w:rsidRPr="00F919BA">
        <w:rPr>
          <w:rFonts w:ascii="Times New Roman" w:eastAsia="Times New Roman" w:hAnsi="Times New Roman" w:cs="Times New Roman"/>
          <w:szCs w:val="18"/>
          <w:lang w:val="en-US" w:eastAsia="ru-RU"/>
        </w:rPr>
        <w:t>c</w:t>
      </w:r>
      <w:r w:rsidRPr="00F919BA">
        <w:rPr>
          <w:rFonts w:ascii="Times New Roman" w:eastAsia="Times New Roman" w:hAnsi="Times New Roman" w:cs="Times New Roman"/>
          <w:szCs w:val="18"/>
          <w:lang w:eastAsia="ru-RU"/>
        </w:rPr>
        <w:t xml:space="preserve">. 52; 3, </w:t>
      </w:r>
      <w:r w:rsidRPr="00F919BA">
        <w:rPr>
          <w:rFonts w:ascii="Times New Roman" w:eastAsia="Times New Roman" w:hAnsi="Times New Roman" w:cs="Times New Roman"/>
          <w:szCs w:val="18"/>
          <w:lang w:val="en-US" w:eastAsia="ru-RU"/>
        </w:rPr>
        <w:t>c</w:t>
      </w:r>
      <w:r w:rsidRPr="00F919BA">
        <w:rPr>
          <w:rFonts w:ascii="Times New Roman" w:eastAsia="Times New Roman" w:hAnsi="Times New Roman" w:cs="Times New Roman"/>
          <w:szCs w:val="18"/>
          <w:lang w:eastAsia="ru-RU"/>
        </w:rPr>
        <w:t>.17–18])</w:t>
      </w:r>
    </w:p>
    <w:p w:rsidR="00EA700B" w:rsidRPr="00F919BA" w:rsidRDefault="00EA700B" w:rsidP="00B36C7D">
      <w:pPr>
        <w:numPr>
          <w:ilvl w:val="0"/>
          <w:numId w:val="3"/>
        </w:numPr>
        <w:tabs>
          <w:tab w:val="num" w:pos="-142"/>
          <w:tab w:val="left" w:pos="360"/>
        </w:tabs>
        <w:spacing w:after="0" w:line="240" w:lineRule="auto"/>
        <w:ind w:left="-142" w:right="46" w:firstLine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F919BA">
        <w:rPr>
          <w:rFonts w:ascii="Times New Roman" w:eastAsia="Times New Roman" w:hAnsi="Times New Roman" w:cs="Times New Roman"/>
          <w:szCs w:val="18"/>
          <w:lang w:eastAsia="ru-RU"/>
        </w:rPr>
        <w:t xml:space="preserve">Рисунки должны быть хорошего качества в формате </w:t>
      </w:r>
      <w:proofErr w:type="spellStart"/>
      <w:r w:rsidRPr="00F919BA">
        <w:rPr>
          <w:rFonts w:ascii="Times New Roman" w:eastAsia="Times New Roman" w:hAnsi="Times New Roman" w:cs="Times New Roman"/>
          <w:szCs w:val="18"/>
          <w:lang w:eastAsia="ru-RU"/>
        </w:rPr>
        <w:t>jpg</w:t>
      </w:r>
      <w:proofErr w:type="spellEnd"/>
      <w:r w:rsidRPr="00F919BA">
        <w:rPr>
          <w:rFonts w:ascii="Times New Roman" w:eastAsia="Times New Roman" w:hAnsi="Times New Roman" w:cs="Times New Roman"/>
          <w:szCs w:val="18"/>
          <w:lang w:eastAsia="ru-RU"/>
        </w:rPr>
        <w:t xml:space="preserve">, </w:t>
      </w:r>
      <w:proofErr w:type="spellStart"/>
      <w:r w:rsidRPr="00F919BA">
        <w:rPr>
          <w:rFonts w:ascii="Times New Roman" w:eastAsia="Times New Roman" w:hAnsi="Times New Roman" w:cs="Times New Roman"/>
          <w:szCs w:val="18"/>
          <w:lang w:eastAsia="ru-RU"/>
        </w:rPr>
        <w:t>bmp</w:t>
      </w:r>
      <w:proofErr w:type="spellEnd"/>
      <w:r w:rsidRPr="00F919BA">
        <w:rPr>
          <w:rFonts w:ascii="Times New Roman" w:eastAsia="Times New Roman" w:hAnsi="Times New Roman" w:cs="Times New Roman"/>
          <w:szCs w:val="18"/>
          <w:lang w:eastAsia="ru-RU"/>
        </w:rPr>
        <w:t xml:space="preserve">. Присылаемые тексты должны быть тщательно отредактированы. Материалы публикуются в авторской редакции. </w:t>
      </w:r>
    </w:p>
    <w:p w:rsidR="00EA700B" w:rsidRDefault="00EA700B" w:rsidP="00EA700B">
      <w:pPr>
        <w:numPr>
          <w:ilvl w:val="0"/>
          <w:numId w:val="4"/>
        </w:numPr>
        <w:tabs>
          <w:tab w:val="num" w:pos="0"/>
          <w:tab w:val="left" w:pos="360"/>
          <w:tab w:val="left" w:pos="540"/>
        </w:tabs>
        <w:spacing w:after="0" w:line="240" w:lineRule="auto"/>
        <w:ind w:left="-142" w:right="46" w:firstLine="0"/>
        <w:jc w:val="both"/>
        <w:rPr>
          <w:rFonts w:ascii="Times New Roman" w:eastAsia="Times New Roman" w:hAnsi="Times New Roman" w:cs="Times New Roman"/>
          <w:b/>
          <w:szCs w:val="18"/>
          <w:lang w:eastAsia="ru-RU"/>
        </w:rPr>
      </w:pPr>
      <w:r w:rsidRPr="00EA700B">
        <w:rPr>
          <w:rFonts w:ascii="Times New Roman" w:eastAsia="Times New Roman" w:hAnsi="Times New Roman" w:cs="Times New Roman"/>
          <w:szCs w:val="18"/>
          <w:lang w:eastAsia="ru-RU"/>
        </w:rPr>
        <w:t xml:space="preserve">К статье должна прилагаться </w:t>
      </w:r>
      <w:r w:rsidRPr="00EA700B">
        <w:rPr>
          <w:rFonts w:ascii="Times New Roman" w:eastAsia="Times New Roman" w:hAnsi="Times New Roman" w:cs="Times New Roman"/>
          <w:b/>
          <w:szCs w:val="18"/>
          <w:lang w:eastAsia="ru-RU"/>
        </w:rPr>
        <w:t xml:space="preserve">справка об </w:t>
      </w:r>
      <w:bookmarkStart w:id="5" w:name="_Hlk116061836"/>
      <w:r w:rsidRPr="00EA700B">
        <w:rPr>
          <w:rFonts w:ascii="Times New Roman" w:eastAsia="Times New Roman" w:hAnsi="Times New Roman" w:cs="Times New Roman"/>
          <w:b/>
          <w:szCs w:val="18"/>
          <w:lang w:eastAsia="ru-RU"/>
        </w:rPr>
        <w:t xml:space="preserve">оригинальности </w:t>
      </w:r>
      <w:bookmarkEnd w:id="5"/>
      <w:r w:rsidRPr="00EA700B">
        <w:rPr>
          <w:rFonts w:ascii="Times New Roman" w:eastAsia="Times New Roman" w:hAnsi="Times New Roman" w:cs="Times New Roman"/>
          <w:b/>
          <w:szCs w:val="18"/>
          <w:lang w:eastAsia="ru-RU"/>
        </w:rPr>
        <w:t>текста</w:t>
      </w:r>
      <w:r w:rsidRPr="00EA700B">
        <w:rPr>
          <w:rFonts w:ascii="Times New Roman" w:eastAsia="Times New Roman" w:hAnsi="Times New Roman" w:cs="Times New Roman"/>
          <w:szCs w:val="18"/>
          <w:lang w:eastAsia="ru-RU"/>
        </w:rPr>
        <w:t xml:space="preserve"> (не менее 70 % оригинальности)</w:t>
      </w:r>
      <w:r w:rsidR="001C1384">
        <w:rPr>
          <w:rFonts w:ascii="Times New Roman" w:eastAsia="Times New Roman" w:hAnsi="Times New Roman" w:cs="Times New Roman"/>
          <w:szCs w:val="18"/>
          <w:lang w:eastAsia="ru-RU"/>
        </w:rPr>
        <w:t>.</w:t>
      </w:r>
    </w:p>
    <w:p w:rsidR="00F919BA" w:rsidRDefault="00F919BA" w:rsidP="00F919BA">
      <w:pPr>
        <w:numPr>
          <w:ilvl w:val="0"/>
          <w:numId w:val="4"/>
        </w:numPr>
        <w:tabs>
          <w:tab w:val="num" w:pos="0"/>
          <w:tab w:val="left" w:pos="360"/>
          <w:tab w:val="left" w:pos="540"/>
        </w:tabs>
        <w:spacing w:after="0" w:line="240" w:lineRule="auto"/>
        <w:ind w:left="-142" w:right="46" w:firstLine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F919BA">
        <w:rPr>
          <w:rFonts w:ascii="Times New Roman" w:eastAsia="Times New Roman" w:hAnsi="Times New Roman" w:cs="Times New Roman"/>
          <w:szCs w:val="18"/>
          <w:lang w:eastAsia="ru-RU"/>
        </w:rPr>
        <w:t>Каждая статья должна быть в отдельном файле. Имя файла должно быть названо по фамилии первого автора, например: «ИВАНОВ И.И.». Заявку и справку о плагиате (следует также размещать отдельными файлами с указанием фамилии авт</w:t>
      </w:r>
      <w:r w:rsidR="001C1384">
        <w:rPr>
          <w:rFonts w:ascii="Times New Roman" w:eastAsia="Times New Roman" w:hAnsi="Times New Roman" w:cs="Times New Roman"/>
          <w:szCs w:val="18"/>
          <w:lang w:eastAsia="ru-RU"/>
        </w:rPr>
        <w:t>о</w:t>
      </w:r>
      <w:r w:rsidRPr="00F919BA">
        <w:rPr>
          <w:rFonts w:ascii="Times New Roman" w:eastAsia="Times New Roman" w:hAnsi="Times New Roman" w:cs="Times New Roman"/>
          <w:szCs w:val="18"/>
          <w:lang w:eastAsia="ru-RU"/>
        </w:rPr>
        <w:t>ра и слов «Заявка», «Справка», например «ИВАНОВ И.И.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F919BA">
        <w:rPr>
          <w:rFonts w:ascii="Times New Roman" w:eastAsia="Times New Roman" w:hAnsi="Times New Roman" w:cs="Times New Roman"/>
          <w:szCs w:val="18"/>
          <w:lang w:eastAsia="ru-RU"/>
        </w:rPr>
        <w:t>Заявка»</w:t>
      </w:r>
    </w:p>
    <w:p w:rsidR="00F42F19" w:rsidRPr="00F42F19" w:rsidRDefault="00F42F19" w:rsidP="00F42F19">
      <w:pPr>
        <w:numPr>
          <w:ilvl w:val="0"/>
          <w:numId w:val="4"/>
        </w:numPr>
        <w:tabs>
          <w:tab w:val="num" w:pos="0"/>
          <w:tab w:val="left" w:pos="360"/>
          <w:tab w:val="left" w:pos="540"/>
        </w:tabs>
        <w:spacing w:after="0" w:line="240" w:lineRule="auto"/>
        <w:ind w:left="-142" w:right="46" w:firstLine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F42F19">
        <w:rPr>
          <w:rFonts w:ascii="Times New Roman" w:eastAsia="Times New Roman" w:hAnsi="Times New Roman" w:cs="Times New Roman"/>
          <w:szCs w:val="18"/>
          <w:lang w:eastAsia="ru-RU"/>
        </w:rPr>
        <w:t xml:space="preserve">Электронный вариант необходимо прислать </w:t>
      </w:r>
      <w:bookmarkStart w:id="6" w:name="_Hlk82506150"/>
      <w:r w:rsidRPr="00F42F19">
        <w:rPr>
          <w:rFonts w:ascii="Times New Roman" w:eastAsia="Times New Roman" w:hAnsi="Times New Roman" w:cs="Times New Roman"/>
          <w:szCs w:val="18"/>
          <w:lang w:eastAsia="ru-RU"/>
        </w:rPr>
        <w:t xml:space="preserve">по электронной почте по адресу: annakom77@mail.ru </w:t>
      </w:r>
      <w:bookmarkEnd w:id="6"/>
      <w:r w:rsidRPr="00F42F19">
        <w:rPr>
          <w:rFonts w:ascii="Times New Roman" w:eastAsia="Times New Roman" w:hAnsi="Times New Roman" w:cs="Times New Roman"/>
          <w:szCs w:val="18"/>
          <w:lang w:eastAsia="ru-RU"/>
        </w:rPr>
        <w:t>с указанием в поле тема «</w:t>
      </w:r>
      <w:r w:rsidR="00F06B5E" w:rsidRPr="00F06B5E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>Управление проектами и программами в АПК</w:t>
      </w:r>
      <w:r w:rsidRPr="00F42F19">
        <w:rPr>
          <w:rFonts w:ascii="Times New Roman" w:eastAsia="Times New Roman" w:hAnsi="Times New Roman" w:cs="Times New Roman"/>
          <w:szCs w:val="18"/>
          <w:lang w:eastAsia="ru-RU"/>
        </w:rPr>
        <w:t>».</w:t>
      </w:r>
    </w:p>
    <w:p w:rsidR="00EA700B" w:rsidRDefault="00EA700B" w:rsidP="00EA700B">
      <w:pPr>
        <w:numPr>
          <w:ilvl w:val="0"/>
          <w:numId w:val="4"/>
        </w:numPr>
        <w:tabs>
          <w:tab w:val="num" w:pos="0"/>
          <w:tab w:val="left" w:pos="360"/>
          <w:tab w:val="left" w:pos="540"/>
        </w:tabs>
        <w:spacing w:after="0" w:line="240" w:lineRule="auto"/>
        <w:ind w:left="-142" w:right="46" w:firstLine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EA700B">
        <w:rPr>
          <w:rFonts w:ascii="Times New Roman" w:eastAsia="Times New Roman" w:hAnsi="Times New Roman" w:cs="Times New Roman"/>
          <w:szCs w:val="18"/>
          <w:lang w:eastAsia="ru-RU"/>
        </w:rPr>
        <w:t xml:space="preserve">При отправке материалов электронной почтой </w:t>
      </w:r>
      <w:r w:rsidRPr="00EA700B">
        <w:rPr>
          <w:rFonts w:ascii="Times New Roman" w:eastAsia="Times New Roman" w:hAnsi="Times New Roman" w:cs="Times New Roman"/>
          <w:b/>
          <w:bCs/>
          <w:szCs w:val="18"/>
          <w:u w:val="single"/>
          <w:lang w:eastAsia="ru-RU"/>
        </w:rPr>
        <w:t>обязательно</w:t>
      </w:r>
      <w:r w:rsidRPr="00EA700B">
        <w:rPr>
          <w:rFonts w:ascii="Times New Roman" w:eastAsia="Times New Roman" w:hAnsi="Times New Roman" w:cs="Times New Roman"/>
          <w:szCs w:val="18"/>
          <w:lang w:eastAsia="ru-RU"/>
        </w:rPr>
        <w:t xml:space="preserve"> убедитесь в их получении, связавшись с ответственн</w:t>
      </w:r>
      <w:r w:rsidR="001374EB">
        <w:rPr>
          <w:rFonts w:ascii="Times New Roman" w:eastAsia="Times New Roman" w:hAnsi="Times New Roman" w:cs="Times New Roman"/>
          <w:szCs w:val="18"/>
          <w:lang w:eastAsia="ru-RU"/>
        </w:rPr>
        <w:t>ой</w:t>
      </w:r>
      <w:r w:rsidRPr="00EA700B">
        <w:rPr>
          <w:rFonts w:ascii="Times New Roman" w:eastAsia="Times New Roman" w:hAnsi="Times New Roman" w:cs="Times New Roman"/>
          <w:szCs w:val="18"/>
          <w:lang w:eastAsia="ru-RU"/>
        </w:rPr>
        <w:t xml:space="preserve"> за публикацию сборника материалов конференции.</w:t>
      </w:r>
    </w:p>
    <w:p w:rsidR="001C1384" w:rsidRPr="001C1384" w:rsidRDefault="001C1384" w:rsidP="001C1384">
      <w:pPr>
        <w:numPr>
          <w:ilvl w:val="0"/>
          <w:numId w:val="4"/>
        </w:numPr>
        <w:tabs>
          <w:tab w:val="num" w:pos="0"/>
          <w:tab w:val="left" w:pos="360"/>
          <w:tab w:val="left" w:pos="540"/>
        </w:tabs>
        <w:spacing w:after="0" w:line="240" w:lineRule="auto"/>
        <w:ind w:left="-142" w:right="46" w:firstLine="0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1C1384">
        <w:rPr>
          <w:rFonts w:ascii="Times New Roman" w:eastAsia="Times New Roman" w:hAnsi="Times New Roman" w:cs="Times New Roman"/>
          <w:szCs w:val="18"/>
          <w:lang w:eastAsia="ru-RU"/>
        </w:rPr>
        <w:t>Ответственный за публикацию сборника материалов конференции: Голубева Анна Алексеевна</w:t>
      </w:r>
    </w:p>
    <w:p w:rsidR="001C1384" w:rsidRPr="001C1384" w:rsidRDefault="001C1384" w:rsidP="001C1384">
      <w:pPr>
        <w:tabs>
          <w:tab w:val="left" w:pos="360"/>
          <w:tab w:val="left" w:pos="540"/>
        </w:tabs>
        <w:spacing w:after="0" w:line="240" w:lineRule="auto"/>
        <w:ind w:right="46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1C1384">
        <w:rPr>
          <w:rFonts w:ascii="Times New Roman" w:eastAsia="Times New Roman" w:hAnsi="Times New Roman" w:cs="Times New Roman"/>
          <w:szCs w:val="18"/>
          <w:lang w:eastAsia="ru-RU"/>
        </w:rPr>
        <w:t>Адрес оргкомитета: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1C1384">
        <w:rPr>
          <w:rFonts w:ascii="Times New Roman" w:eastAsia="Times New Roman" w:hAnsi="Times New Roman" w:cs="Times New Roman"/>
          <w:szCs w:val="18"/>
          <w:lang w:eastAsia="ru-RU"/>
        </w:rPr>
        <w:t xml:space="preserve">410012, г. Саратов, </w:t>
      </w:r>
      <w:proofErr w:type="spellStart"/>
      <w:r w:rsidRPr="001C1384">
        <w:rPr>
          <w:rFonts w:ascii="Times New Roman" w:eastAsia="Times New Roman" w:hAnsi="Times New Roman" w:cs="Times New Roman"/>
          <w:szCs w:val="18"/>
          <w:lang w:eastAsia="ru-RU"/>
        </w:rPr>
        <w:t>пр-кт</w:t>
      </w:r>
      <w:proofErr w:type="spellEnd"/>
      <w:r w:rsidRPr="001C1384">
        <w:rPr>
          <w:rFonts w:ascii="Times New Roman" w:eastAsia="Times New Roman" w:hAnsi="Times New Roman" w:cs="Times New Roman"/>
          <w:szCs w:val="18"/>
          <w:lang w:eastAsia="ru-RU"/>
        </w:rPr>
        <w:t xml:space="preserve"> им. Петра Столыпина, зд.4, стр.3, ФГБОУ ВО </w:t>
      </w:r>
      <w:proofErr w:type="spellStart"/>
      <w:r w:rsidRPr="001C1384">
        <w:rPr>
          <w:rFonts w:ascii="Times New Roman" w:eastAsia="Times New Roman" w:hAnsi="Times New Roman" w:cs="Times New Roman"/>
          <w:szCs w:val="18"/>
          <w:lang w:eastAsia="ru-RU"/>
        </w:rPr>
        <w:t>Вавиловский</w:t>
      </w:r>
      <w:proofErr w:type="spellEnd"/>
      <w:r w:rsidRPr="001C1384">
        <w:rPr>
          <w:rFonts w:ascii="Times New Roman" w:eastAsia="Times New Roman" w:hAnsi="Times New Roman" w:cs="Times New Roman"/>
          <w:szCs w:val="18"/>
          <w:lang w:eastAsia="ru-RU"/>
        </w:rPr>
        <w:t xml:space="preserve"> университет, ком. 411. Телефон для справок: 8-917-316-00-89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1C1384">
        <w:rPr>
          <w:rFonts w:ascii="Times New Roman" w:eastAsia="Times New Roman" w:hAnsi="Times New Roman" w:cs="Times New Roman"/>
          <w:szCs w:val="18"/>
          <w:lang w:eastAsia="ru-RU"/>
        </w:rPr>
        <w:t>E-</w:t>
      </w:r>
      <w:proofErr w:type="spellStart"/>
      <w:r w:rsidRPr="001C1384">
        <w:rPr>
          <w:rFonts w:ascii="Times New Roman" w:eastAsia="Times New Roman" w:hAnsi="Times New Roman" w:cs="Times New Roman"/>
          <w:szCs w:val="18"/>
          <w:lang w:eastAsia="ru-RU"/>
        </w:rPr>
        <w:t>mail</w:t>
      </w:r>
      <w:proofErr w:type="spellEnd"/>
      <w:r w:rsidRPr="001C1384">
        <w:rPr>
          <w:rFonts w:ascii="Times New Roman" w:eastAsia="Times New Roman" w:hAnsi="Times New Roman" w:cs="Times New Roman"/>
          <w:szCs w:val="18"/>
          <w:lang w:eastAsia="ru-RU"/>
        </w:rPr>
        <w:t>: annakom77@mail.ru</w:t>
      </w:r>
    </w:p>
    <w:p w:rsidR="00F42F19" w:rsidRDefault="00F42F1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EA700B" w:rsidRDefault="00EA700B" w:rsidP="00EA700B">
      <w:pPr>
        <w:spacing w:after="0" w:line="240" w:lineRule="auto"/>
        <w:ind w:left="567" w:hanging="20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700B" w:rsidRPr="00EA700B" w:rsidRDefault="00EA700B" w:rsidP="00EA700B">
      <w:pPr>
        <w:spacing w:after="0" w:line="240" w:lineRule="auto"/>
        <w:ind w:left="567" w:hanging="20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7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:rsidR="00EA700B" w:rsidRPr="00EA700B" w:rsidRDefault="00EA700B" w:rsidP="00EA7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700B" w:rsidRPr="00EA700B" w:rsidRDefault="00EA700B" w:rsidP="00EA7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EA700B">
        <w:rPr>
          <w:rFonts w:ascii="Times New Roman" w:eastAsia="Times New Roman" w:hAnsi="Times New Roman" w:cs="Times New Roman"/>
          <w:b/>
          <w:szCs w:val="20"/>
          <w:lang w:eastAsia="ru-RU"/>
        </w:rPr>
        <w:t>Форма заявки на участие в конференции</w:t>
      </w:r>
    </w:p>
    <w:p w:rsidR="00EA700B" w:rsidRPr="00EA700B" w:rsidRDefault="00EA700B" w:rsidP="00EA700B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EA700B">
        <w:rPr>
          <w:rFonts w:ascii="Times New Roman" w:eastAsia="Times New Roman" w:hAnsi="Times New Roman" w:cs="Times New Roman"/>
          <w:szCs w:val="20"/>
          <w:lang w:eastAsia="ru-RU"/>
        </w:rPr>
        <w:t>(</w:t>
      </w:r>
      <w:r w:rsidRPr="00EA700B">
        <w:rPr>
          <w:rFonts w:ascii="Times New Roman" w:eastAsia="Times New Roman" w:hAnsi="Times New Roman" w:cs="Times New Roman"/>
          <w:szCs w:val="20"/>
          <w:u w:val="single"/>
          <w:lang w:eastAsia="ru-RU"/>
        </w:rPr>
        <w:t>заполнить обязательно</w:t>
      </w:r>
      <w:r w:rsidRPr="00EA700B">
        <w:rPr>
          <w:rFonts w:ascii="Times New Roman" w:eastAsia="Times New Roman" w:hAnsi="Times New Roman" w:cs="Times New Roman"/>
          <w:szCs w:val="20"/>
          <w:lang w:eastAsia="ru-RU"/>
        </w:rPr>
        <w:t>)</w:t>
      </w:r>
    </w:p>
    <w:p w:rsidR="00EA700B" w:rsidRPr="00EA700B" w:rsidRDefault="00EA700B" w:rsidP="00EA7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7"/>
        <w:gridCol w:w="4713"/>
      </w:tblGrid>
      <w:tr w:rsidR="00EA700B" w:rsidRPr="00EA700B" w:rsidTr="003A5AB3">
        <w:trPr>
          <w:jc w:val="center"/>
        </w:trPr>
        <w:tc>
          <w:tcPr>
            <w:tcW w:w="3787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EA700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Название конференции</w:t>
            </w:r>
          </w:p>
        </w:tc>
        <w:tc>
          <w:tcPr>
            <w:tcW w:w="4713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EA700B" w:rsidRPr="00EA700B" w:rsidTr="003A5AB3">
        <w:trPr>
          <w:jc w:val="center"/>
        </w:trPr>
        <w:tc>
          <w:tcPr>
            <w:tcW w:w="3787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EA700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Фамилия </w:t>
            </w:r>
          </w:p>
        </w:tc>
        <w:tc>
          <w:tcPr>
            <w:tcW w:w="4713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EA700B" w:rsidRPr="00EA700B" w:rsidTr="003A5AB3">
        <w:trPr>
          <w:jc w:val="center"/>
        </w:trPr>
        <w:tc>
          <w:tcPr>
            <w:tcW w:w="3787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EA700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Имя </w:t>
            </w:r>
          </w:p>
        </w:tc>
        <w:tc>
          <w:tcPr>
            <w:tcW w:w="4713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EA700B" w:rsidRPr="00EA700B" w:rsidTr="003A5AB3">
        <w:trPr>
          <w:jc w:val="center"/>
        </w:trPr>
        <w:tc>
          <w:tcPr>
            <w:tcW w:w="3787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EA700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Отчество</w:t>
            </w:r>
          </w:p>
        </w:tc>
        <w:tc>
          <w:tcPr>
            <w:tcW w:w="4713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EA700B" w:rsidRPr="00EA700B" w:rsidTr="003A5AB3">
        <w:trPr>
          <w:jc w:val="center"/>
        </w:trPr>
        <w:tc>
          <w:tcPr>
            <w:tcW w:w="3787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EA700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Место работы</w:t>
            </w:r>
          </w:p>
        </w:tc>
        <w:tc>
          <w:tcPr>
            <w:tcW w:w="4713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EA700B" w:rsidRPr="00EA700B" w:rsidTr="003A5AB3">
        <w:trPr>
          <w:jc w:val="center"/>
        </w:trPr>
        <w:tc>
          <w:tcPr>
            <w:tcW w:w="3787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EA700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Должность</w:t>
            </w:r>
          </w:p>
        </w:tc>
        <w:tc>
          <w:tcPr>
            <w:tcW w:w="4713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EA700B" w:rsidRPr="00EA700B" w:rsidTr="003A5AB3">
        <w:trPr>
          <w:jc w:val="center"/>
        </w:trPr>
        <w:tc>
          <w:tcPr>
            <w:tcW w:w="3787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EA700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Ученая степень</w:t>
            </w:r>
          </w:p>
        </w:tc>
        <w:tc>
          <w:tcPr>
            <w:tcW w:w="4713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EA700B" w:rsidRPr="00EA700B" w:rsidTr="003A5AB3">
        <w:trPr>
          <w:jc w:val="center"/>
        </w:trPr>
        <w:tc>
          <w:tcPr>
            <w:tcW w:w="3787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EA700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Звание</w:t>
            </w:r>
          </w:p>
        </w:tc>
        <w:tc>
          <w:tcPr>
            <w:tcW w:w="4713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EA700B" w:rsidRPr="00EA700B" w:rsidTr="003A5AB3">
        <w:trPr>
          <w:jc w:val="center"/>
        </w:trPr>
        <w:tc>
          <w:tcPr>
            <w:tcW w:w="3787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EA700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Телефон </w:t>
            </w:r>
          </w:p>
        </w:tc>
        <w:tc>
          <w:tcPr>
            <w:tcW w:w="4713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EA700B" w:rsidRPr="00EA700B" w:rsidTr="003A5AB3">
        <w:trPr>
          <w:jc w:val="center"/>
        </w:trPr>
        <w:tc>
          <w:tcPr>
            <w:tcW w:w="3787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EA700B">
              <w:rPr>
                <w:rFonts w:ascii="Times New Roman" w:eastAsia="Times New Roman" w:hAnsi="Times New Roman" w:cs="Times New Roman"/>
                <w:szCs w:val="18"/>
                <w:lang w:val="en-US" w:eastAsia="ru-RU"/>
              </w:rPr>
              <w:t>E-mail</w:t>
            </w:r>
          </w:p>
        </w:tc>
        <w:tc>
          <w:tcPr>
            <w:tcW w:w="4713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EA700B" w:rsidRPr="00EA700B" w:rsidTr="003A5AB3">
        <w:trPr>
          <w:jc w:val="center"/>
        </w:trPr>
        <w:tc>
          <w:tcPr>
            <w:tcW w:w="3787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EA700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Тема доклада</w:t>
            </w:r>
          </w:p>
        </w:tc>
        <w:tc>
          <w:tcPr>
            <w:tcW w:w="4713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  <w:tr w:rsidR="00EA700B" w:rsidRPr="00EA700B" w:rsidTr="003A5AB3">
        <w:trPr>
          <w:jc w:val="center"/>
        </w:trPr>
        <w:tc>
          <w:tcPr>
            <w:tcW w:w="3787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EA700B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Секция</w:t>
            </w:r>
          </w:p>
        </w:tc>
        <w:tc>
          <w:tcPr>
            <w:tcW w:w="4713" w:type="dxa"/>
          </w:tcPr>
          <w:p w:rsidR="00EA700B" w:rsidRPr="00EA700B" w:rsidRDefault="00EA700B" w:rsidP="00EA70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</w:tr>
    </w:tbl>
    <w:p w:rsidR="003A5AB3" w:rsidRDefault="003A5AB3" w:rsidP="00397574">
      <w:pPr>
        <w:tabs>
          <w:tab w:val="left" w:pos="34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7574" w:rsidRPr="00463D0B" w:rsidRDefault="00397574" w:rsidP="00397574">
      <w:pPr>
        <w:tabs>
          <w:tab w:val="left" w:pos="34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D0B">
        <w:rPr>
          <w:rFonts w:ascii="Times New Roman" w:hAnsi="Times New Roman" w:cs="Times New Roman"/>
          <w:sz w:val="24"/>
          <w:szCs w:val="24"/>
        </w:rPr>
        <w:t>Я 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463D0B">
        <w:rPr>
          <w:rFonts w:ascii="Times New Roman" w:hAnsi="Times New Roman" w:cs="Times New Roman"/>
          <w:sz w:val="24"/>
          <w:szCs w:val="24"/>
        </w:rPr>
        <w:t xml:space="preserve"> согласен (а) на размещение своей статьи (тезисов доклада) в составе</w:t>
      </w:r>
      <w:r w:rsidR="00370E9D">
        <w:rPr>
          <w:rFonts w:ascii="Times New Roman" w:hAnsi="Times New Roman" w:cs="Times New Roman"/>
          <w:sz w:val="24"/>
          <w:szCs w:val="24"/>
        </w:rPr>
        <w:t xml:space="preserve"> </w:t>
      </w:r>
      <w:r w:rsidRPr="00463D0B">
        <w:rPr>
          <w:rFonts w:ascii="Times New Roman" w:hAnsi="Times New Roman" w:cs="Times New Roman"/>
          <w:sz w:val="24"/>
          <w:szCs w:val="24"/>
        </w:rPr>
        <w:t xml:space="preserve">сборника статей конференции, на </w:t>
      </w:r>
      <w:r w:rsidRPr="00463D0B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463D0B">
        <w:rPr>
          <w:rFonts w:ascii="Times New Roman" w:hAnsi="Times New Roman" w:cs="Times New Roman"/>
          <w:sz w:val="24"/>
          <w:szCs w:val="24"/>
        </w:rPr>
        <w:t xml:space="preserve">-ресурсах и в Научной электронной библиотеке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63D0B">
        <w:rPr>
          <w:rFonts w:ascii="Times New Roman" w:hAnsi="Times New Roman" w:cs="Times New Roman"/>
          <w:sz w:val="24"/>
          <w:szCs w:val="24"/>
          <w:lang w:val="en-US"/>
        </w:rPr>
        <w:t>LIBRARY</w:t>
      </w:r>
      <w:proofErr w:type="spellEnd"/>
      <w:r w:rsidRPr="00463D0B">
        <w:rPr>
          <w:rFonts w:ascii="Times New Roman" w:hAnsi="Times New Roman" w:cs="Times New Roman"/>
          <w:sz w:val="24"/>
          <w:szCs w:val="24"/>
        </w:rPr>
        <w:t>.</w:t>
      </w:r>
      <w:r w:rsidRPr="00463D0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463D0B">
        <w:rPr>
          <w:rFonts w:ascii="Times New Roman" w:hAnsi="Times New Roman" w:cs="Times New Roman"/>
          <w:sz w:val="24"/>
          <w:szCs w:val="24"/>
        </w:rPr>
        <w:t xml:space="preserve"> без ограничения срока, формата размещения материала, объема материала и без выплаты вознаграждения. Кроме того, я подтверждаю, что направляемая статья нигде ранее не была опубликована, не направлялась для опубликования в другие научные издания.</w:t>
      </w:r>
    </w:p>
    <w:p w:rsidR="00397574" w:rsidRPr="00463D0B" w:rsidRDefault="00397574" w:rsidP="00397574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574" w:rsidRPr="00BC4349" w:rsidRDefault="00397574" w:rsidP="00397574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D0B">
        <w:rPr>
          <w:rFonts w:ascii="Times New Roman" w:hAnsi="Times New Roman" w:cs="Times New Roman"/>
          <w:sz w:val="24"/>
          <w:szCs w:val="24"/>
        </w:rPr>
        <w:tab/>
      </w:r>
      <w:r w:rsidRPr="00463D0B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Pr="00463D0B">
        <w:rPr>
          <w:rFonts w:ascii="Times New Roman" w:hAnsi="Times New Roman" w:cs="Times New Roman"/>
          <w:b/>
          <w:sz w:val="24"/>
          <w:szCs w:val="24"/>
        </w:rPr>
        <w:tab/>
      </w:r>
      <w:r w:rsidRPr="00463D0B">
        <w:rPr>
          <w:rFonts w:ascii="Times New Roman" w:hAnsi="Times New Roman" w:cs="Times New Roman"/>
          <w:b/>
          <w:sz w:val="24"/>
          <w:szCs w:val="24"/>
        </w:rPr>
        <w:tab/>
      </w:r>
      <w:r w:rsidRPr="00463D0B">
        <w:rPr>
          <w:rFonts w:ascii="Times New Roman" w:hAnsi="Times New Roman" w:cs="Times New Roman"/>
          <w:b/>
          <w:sz w:val="24"/>
          <w:szCs w:val="24"/>
        </w:rPr>
        <w:tab/>
      </w:r>
      <w:r w:rsidRPr="00463D0B">
        <w:rPr>
          <w:rFonts w:ascii="Times New Roman" w:hAnsi="Times New Roman" w:cs="Times New Roman"/>
          <w:b/>
          <w:sz w:val="24"/>
          <w:szCs w:val="24"/>
        </w:rPr>
        <w:tab/>
        <w:t xml:space="preserve">подпись </w:t>
      </w:r>
    </w:p>
    <w:p w:rsidR="00397574" w:rsidRDefault="00397574" w:rsidP="00EA70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19BA" w:rsidRDefault="00F919BA" w:rsidP="00EA70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EA700B" w:rsidRPr="00EA700B" w:rsidRDefault="00EA700B" w:rsidP="00EA70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:rsidR="00EA700B" w:rsidRPr="00EA700B" w:rsidRDefault="00EA700B" w:rsidP="00EA7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EA700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Пример оформления статьи </w:t>
      </w:r>
    </w:p>
    <w:p w:rsidR="00EA700B" w:rsidRPr="00EA700B" w:rsidRDefault="00EA700B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szCs w:val="16"/>
          <w:lang w:eastAsia="ru-RU"/>
        </w:rPr>
      </w:pPr>
      <w:r w:rsidRPr="00EA700B">
        <w:rPr>
          <w:rFonts w:ascii="Times New Roman" w:eastAsia="Times New Roman" w:hAnsi="Times New Roman" w:cs="Times New Roman"/>
          <w:szCs w:val="16"/>
          <w:lang w:eastAsia="ru-RU"/>
        </w:rPr>
        <w:t>Научная статья</w:t>
      </w:r>
    </w:p>
    <w:p w:rsidR="00EA700B" w:rsidRPr="00EA700B" w:rsidRDefault="00EA700B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szCs w:val="16"/>
          <w:lang w:eastAsia="ru-RU"/>
        </w:rPr>
      </w:pPr>
      <w:r w:rsidRPr="00EA700B">
        <w:rPr>
          <w:rFonts w:ascii="Times New Roman" w:eastAsia="Times New Roman" w:hAnsi="Times New Roman" w:cs="Times New Roman"/>
          <w:szCs w:val="16"/>
          <w:lang w:eastAsia="ru-RU"/>
        </w:rPr>
        <w:t>УДК 339.13.012</w:t>
      </w:r>
    </w:p>
    <w:p w:rsidR="00467C48" w:rsidRPr="00234C89" w:rsidRDefault="00467C48" w:rsidP="00EA700B">
      <w:pPr>
        <w:spacing w:after="0" w:line="240" w:lineRule="auto"/>
        <w:ind w:left="-142" w:right="-238"/>
        <w:jc w:val="center"/>
        <w:rPr>
          <w:rFonts w:ascii="Times New Roman" w:eastAsia="Times New Roman" w:hAnsi="Times New Roman" w:cs="Times New Roman"/>
          <w:b/>
          <w:bCs/>
          <w:szCs w:val="16"/>
          <w:lang w:eastAsia="ru-RU"/>
        </w:rPr>
      </w:pPr>
    </w:p>
    <w:p w:rsidR="00EA700B" w:rsidRPr="009848B7" w:rsidRDefault="007D1A4A" w:rsidP="00EA700B">
      <w:pPr>
        <w:spacing w:after="0" w:line="240" w:lineRule="auto"/>
        <w:ind w:left="-142" w:right="-238"/>
        <w:jc w:val="center"/>
        <w:rPr>
          <w:rFonts w:ascii="Times New Roman" w:eastAsia="Times New Roman" w:hAnsi="Times New Roman" w:cs="Times New Roman"/>
          <w:b/>
          <w:bCs/>
          <w:caps/>
          <w:szCs w:val="16"/>
          <w:lang w:eastAsia="ru-RU"/>
        </w:rPr>
      </w:pPr>
      <w:r w:rsidRPr="009848B7">
        <w:rPr>
          <w:rFonts w:ascii="Times New Roman" w:eastAsia="Times New Roman" w:hAnsi="Times New Roman" w:cs="Times New Roman"/>
          <w:b/>
          <w:bCs/>
          <w:szCs w:val="16"/>
          <w:lang w:eastAsia="ru-RU"/>
        </w:rPr>
        <w:t xml:space="preserve">Внедрение </w:t>
      </w:r>
      <w:bookmarkStart w:id="7" w:name="_Hlk209041231"/>
      <w:r w:rsidRPr="009848B7">
        <w:rPr>
          <w:rFonts w:ascii="Times New Roman" w:eastAsia="Times New Roman" w:hAnsi="Times New Roman" w:cs="Times New Roman"/>
          <w:b/>
          <w:bCs/>
          <w:szCs w:val="16"/>
          <w:lang w:eastAsia="ru-RU"/>
        </w:rPr>
        <w:t xml:space="preserve">информационных технологий </w:t>
      </w:r>
      <w:bookmarkEnd w:id="7"/>
      <w:r w:rsidRPr="009848B7">
        <w:rPr>
          <w:rFonts w:ascii="Times New Roman" w:eastAsia="Times New Roman" w:hAnsi="Times New Roman" w:cs="Times New Roman"/>
          <w:b/>
          <w:bCs/>
          <w:szCs w:val="16"/>
          <w:lang w:eastAsia="ru-RU"/>
        </w:rPr>
        <w:t>в управление проектами в АПК</w:t>
      </w:r>
    </w:p>
    <w:p w:rsidR="00EA700B" w:rsidRPr="00EA700B" w:rsidRDefault="00EA700B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bCs/>
          <w:i/>
          <w:iCs/>
          <w:szCs w:val="16"/>
          <w:lang w:eastAsia="ru-RU"/>
        </w:rPr>
      </w:pPr>
    </w:p>
    <w:p w:rsidR="00467C48" w:rsidRDefault="00EA700B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b/>
          <w:bCs/>
          <w:iCs/>
          <w:szCs w:val="16"/>
          <w:lang w:eastAsia="ru-RU"/>
        </w:rPr>
      </w:pPr>
      <w:r w:rsidRPr="00EA700B">
        <w:rPr>
          <w:rFonts w:ascii="Times New Roman" w:eastAsia="Times New Roman" w:hAnsi="Times New Roman" w:cs="Times New Roman"/>
          <w:b/>
          <w:bCs/>
          <w:iCs/>
          <w:szCs w:val="16"/>
          <w:lang w:eastAsia="ru-RU"/>
        </w:rPr>
        <w:t>Владимир Александрович Петров</w:t>
      </w:r>
      <w:r w:rsidR="00467C48" w:rsidRPr="00467C48">
        <w:rPr>
          <w:rFonts w:ascii="Times New Roman" w:eastAsia="Times New Roman" w:hAnsi="Times New Roman" w:cs="Times New Roman"/>
          <w:b/>
          <w:bCs/>
          <w:iCs/>
          <w:szCs w:val="16"/>
          <w:vertAlign w:val="superscript"/>
          <w:lang w:eastAsia="ru-RU"/>
        </w:rPr>
        <w:t>1</w:t>
      </w:r>
    </w:p>
    <w:p w:rsidR="00467C48" w:rsidRDefault="00467C48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szCs w:val="16"/>
          <w:lang w:eastAsia="ru-RU"/>
        </w:rPr>
      </w:pPr>
      <w:r w:rsidRPr="00EA700B">
        <w:rPr>
          <w:rFonts w:ascii="Times New Roman" w:eastAsia="Times New Roman" w:hAnsi="Times New Roman" w:cs="Times New Roman"/>
          <w:bCs/>
          <w:szCs w:val="16"/>
          <w:lang w:eastAsia="ru-RU"/>
        </w:rPr>
        <w:t>Саратовский государственный университет генетики, биотехнологии и инженерии имени Н.И. Вавилова, г. Саратов, Россия</w:t>
      </w:r>
      <w:r w:rsidRPr="00467C48">
        <w:rPr>
          <w:rFonts w:ascii="Times New Roman" w:eastAsia="Times New Roman" w:hAnsi="Times New Roman" w:cs="Times New Roman"/>
          <w:szCs w:val="16"/>
          <w:lang w:eastAsia="ru-RU"/>
        </w:rPr>
        <w:t xml:space="preserve"> </w:t>
      </w:r>
    </w:p>
    <w:p w:rsidR="00467C48" w:rsidRPr="000F182E" w:rsidRDefault="00234C89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color w:val="000000"/>
          <w:szCs w:val="16"/>
          <w:lang w:eastAsia="ru-RU"/>
        </w:rPr>
      </w:pPr>
      <w:hyperlink r:id="rId5" w:history="1">
        <w:r w:rsidR="00467C48" w:rsidRPr="00EA700B">
          <w:rPr>
            <w:rFonts w:ascii="Times New Roman" w:eastAsia="Times New Roman" w:hAnsi="Times New Roman" w:cs="Times New Roman"/>
            <w:color w:val="000000"/>
            <w:szCs w:val="16"/>
            <w:lang w:val="en-US" w:eastAsia="ru-RU"/>
          </w:rPr>
          <w:t>petrov</w:t>
        </w:r>
        <w:r w:rsidR="00467C48" w:rsidRPr="000F182E">
          <w:rPr>
            <w:rFonts w:ascii="Times New Roman" w:eastAsia="Times New Roman" w:hAnsi="Times New Roman" w:cs="Times New Roman"/>
            <w:color w:val="000000"/>
            <w:szCs w:val="16"/>
            <w:lang w:eastAsia="ru-RU"/>
          </w:rPr>
          <w:t>@</w:t>
        </w:r>
        <w:r w:rsidR="00467C48" w:rsidRPr="00EA700B">
          <w:rPr>
            <w:rFonts w:ascii="Times New Roman" w:eastAsia="Times New Roman" w:hAnsi="Times New Roman" w:cs="Times New Roman"/>
            <w:color w:val="000000"/>
            <w:szCs w:val="16"/>
            <w:lang w:val="en-US" w:eastAsia="ru-RU"/>
          </w:rPr>
          <w:t>mail</w:t>
        </w:r>
        <w:r w:rsidR="00467C48" w:rsidRPr="000F182E">
          <w:rPr>
            <w:rFonts w:ascii="Times New Roman" w:eastAsia="Times New Roman" w:hAnsi="Times New Roman" w:cs="Times New Roman"/>
            <w:color w:val="000000"/>
            <w:szCs w:val="16"/>
            <w:lang w:eastAsia="ru-RU"/>
          </w:rPr>
          <w:t>.</w:t>
        </w:r>
        <w:proofErr w:type="spellStart"/>
        <w:r w:rsidR="00467C48" w:rsidRPr="00EA700B">
          <w:rPr>
            <w:rFonts w:ascii="Times New Roman" w:eastAsia="Times New Roman" w:hAnsi="Times New Roman" w:cs="Times New Roman"/>
            <w:color w:val="000000"/>
            <w:szCs w:val="16"/>
            <w:lang w:val="en-US" w:eastAsia="ru-RU"/>
          </w:rPr>
          <w:t>ru</w:t>
        </w:r>
        <w:proofErr w:type="spellEnd"/>
      </w:hyperlink>
    </w:p>
    <w:p w:rsidR="00467C48" w:rsidRPr="000F182E" w:rsidRDefault="00467C48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b/>
          <w:bCs/>
          <w:iCs/>
          <w:szCs w:val="16"/>
          <w:lang w:eastAsia="ru-RU"/>
        </w:rPr>
      </w:pPr>
    </w:p>
    <w:p w:rsidR="00EA700B" w:rsidRPr="00EA700B" w:rsidRDefault="00EA700B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b/>
          <w:bCs/>
          <w:iCs/>
          <w:szCs w:val="16"/>
          <w:lang w:eastAsia="ru-RU"/>
        </w:rPr>
      </w:pPr>
      <w:r w:rsidRPr="00EA700B">
        <w:rPr>
          <w:rFonts w:ascii="Times New Roman" w:eastAsia="Times New Roman" w:hAnsi="Times New Roman" w:cs="Times New Roman"/>
          <w:b/>
          <w:bCs/>
          <w:iCs/>
          <w:szCs w:val="16"/>
          <w:lang w:eastAsia="ru-RU"/>
        </w:rPr>
        <w:t>Иван Ильич Павлов</w:t>
      </w:r>
      <w:r w:rsidRPr="00EA700B">
        <w:rPr>
          <w:rFonts w:ascii="Times New Roman" w:eastAsia="Times New Roman" w:hAnsi="Times New Roman" w:cs="Times New Roman"/>
          <w:b/>
          <w:bCs/>
          <w:iCs/>
          <w:szCs w:val="16"/>
          <w:vertAlign w:val="superscript"/>
          <w:lang w:eastAsia="ru-RU"/>
        </w:rPr>
        <w:t>2</w:t>
      </w:r>
    </w:p>
    <w:p w:rsidR="00467C48" w:rsidRPr="00467C48" w:rsidRDefault="00467C48" w:rsidP="00467C48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7C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Саратовский государственный университет генетики, биотехнологии и инженерии имени Н.И. Вавилова, г. Саратов, Россия</w:t>
      </w:r>
    </w:p>
    <w:p w:rsidR="00EA700B" w:rsidRPr="000F182E" w:rsidRDefault="00234C89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hyperlink r:id="rId6" w:history="1">
        <w:r w:rsidR="00EA700B" w:rsidRPr="00EA700B">
          <w:rPr>
            <w:rFonts w:ascii="Times New Roman" w:eastAsia="Times New Roman" w:hAnsi="Times New Roman" w:cs="Times New Roman"/>
            <w:color w:val="000000"/>
            <w:szCs w:val="16"/>
            <w:lang w:val="en-US" w:eastAsia="ru-RU"/>
          </w:rPr>
          <w:t>pavlov</w:t>
        </w:r>
        <w:r w:rsidR="00EA700B" w:rsidRPr="000F182E">
          <w:rPr>
            <w:rFonts w:ascii="Times New Roman" w:eastAsia="Times New Roman" w:hAnsi="Times New Roman" w:cs="Times New Roman"/>
            <w:color w:val="000000"/>
            <w:szCs w:val="16"/>
            <w:lang w:eastAsia="ru-RU"/>
          </w:rPr>
          <w:t>@</w:t>
        </w:r>
        <w:r w:rsidR="00EA700B" w:rsidRPr="00EA700B">
          <w:rPr>
            <w:rFonts w:ascii="Times New Roman" w:eastAsia="Times New Roman" w:hAnsi="Times New Roman" w:cs="Times New Roman"/>
            <w:color w:val="000000"/>
            <w:szCs w:val="16"/>
            <w:lang w:val="en-US" w:eastAsia="ru-RU"/>
          </w:rPr>
          <w:t>gmail</w:t>
        </w:r>
        <w:r w:rsidR="00EA700B" w:rsidRPr="000F182E">
          <w:rPr>
            <w:rFonts w:ascii="Times New Roman" w:eastAsia="Times New Roman" w:hAnsi="Times New Roman" w:cs="Times New Roman"/>
            <w:color w:val="000000"/>
            <w:szCs w:val="16"/>
            <w:lang w:eastAsia="ru-RU"/>
          </w:rPr>
          <w:t>.</w:t>
        </w:r>
        <w:proofErr w:type="spellStart"/>
        <w:r w:rsidR="00EA700B" w:rsidRPr="00EA700B">
          <w:rPr>
            <w:rFonts w:ascii="Times New Roman" w:eastAsia="Times New Roman" w:hAnsi="Times New Roman" w:cs="Times New Roman"/>
            <w:color w:val="000000"/>
            <w:szCs w:val="16"/>
            <w:lang w:val="en-US" w:eastAsia="ru-RU"/>
          </w:rPr>
          <w:t>ru</w:t>
        </w:r>
        <w:proofErr w:type="spellEnd"/>
      </w:hyperlink>
    </w:p>
    <w:p w:rsidR="00EA700B" w:rsidRPr="000F182E" w:rsidRDefault="00EA700B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b/>
          <w:bCs/>
          <w:caps/>
          <w:sz w:val="18"/>
          <w:szCs w:val="12"/>
          <w:lang w:eastAsia="ru-RU"/>
        </w:rPr>
      </w:pPr>
    </w:p>
    <w:p w:rsidR="00EA700B" w:rsidRDefault="00EA700B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b/>
          <w:i/>
          <w:szCs w:val="16"/>
          <w:lang w:eastAsia="ru-RU"/>
        </w:rPr>
      </w:pPr>
      <w:r w:rsidRPr="00EA700B">
        <w:rPr>
          <w:rFonts w:ascii="Times New Roman" w:eastAsia="Times New Roman" w:hAnsi="Times New Roman" w:cs="Times New Roman"/>
          <w:b/>
          <w:i/>
          <w:szCs w:val="16"/>
          <w:lang w:eastAsia="ru-RU"/>
        </w:rPr>
        <w:t>Аннотация.</w:t>
      </w:r>
      <w:r w:rsidRPr="00EA700B">
        <w:rPr>
          <w:rFonts w:ascii="Times New Roman" w:eastAsia="Times New Roman" w:hAnsi="Times New Roman" w:cs="Times New Roman"/>
          <w:szCs w:val="16"/>
          <w:lang w:eastAsia="ru-RU"/>
        </w:rPr>
        <w:t xml:space="preserve"> В статье рассматриваются основные </w:t>
      </w:r>
      <w:r w:rsidR="007D1A4A">
        <w:rPr>
          <w:rFonts w:ascii="Times New Roman" w:eastAsia="Times New Roman" w:hAnsi="Times New Roman" w:cs="Times New Roman"/>
          <w:szCs w:val="16"/>
          <w:lang w:eastAsia="ru-RU"/>
        </w:rPr>
        <w:t>направления развития</w:t>
      </w:r>
      <w:r w:rsidRPr="00EA700B">
        <w:rPr>
          <w:rFonts w:ascii="Times New Roman" w:eastAsia="Times New Roman" w:hAnsi="Times New Roman" w:cs="Times New Roman"/>
          <w:szCs w:val="16"/>
          <w:lang w:eastAsia="ru-RU"/>
        </w:rPr>
        <w:t xml:space="preserve"> </w:t>
      </w:r>
      <w:bookmarkStart w:id="8" w:name="_Hlk209041366"/>
      <w:r w:rsidR="007D1A4A" w:rsidRPr="007D1A4A">
        <w:rPr>
          <w:rFonts w:ascii="Times New Roman" w:eastAsia="Times New Roman" w:hAnsi="Times New Roman" w:cs="Times New Roman"/>
          <w:szCs w:val="16"/>
          <w:lang w:eastAsia="ru-RU"/>
        </w:rPr>
        <w:t>информационных технологи</w:t>
      </w:r>
      <w:bookmarkEnd w:id="8"/>
      <w:r w:rsidR="007D1A4A" w:rsidRPr="007D1A4A">
        <w:rPr>
          <w:rFonts w:ascii="Times New Roman" w:eastAsia="Times New Roman" w:hAnsi="Times New Roman" w:cs="Times New Roman"/>
          <w:szCs w:val="16"/>
          <w:lang w:eastAsia="ru-RU"/>
        </w:rPr>
        <w:t>й</w:t>
      </w:r>
      <w:r w:rsidR="007D1A4A">
        <w:rPr>
          <w:rFonts w:ascii="Times New Roman" w:eastAsia="Times New Roman" w:hAnsi="Times New Roman" w:cs="Times New Roman"/>
          <w:szCs w:val="16"/>
          <w:lang w:eastAsia="ru-RU"/>
        </w:rPr>
        <w:t xml:space="preserve">. Изучаются особенности их внедрения в </w:t>
      </w:r>
      <w:bookmarkStart w:id="9" w:name="_Hlk209041390"/>
      <w:r w:rsidR="007D1A4A">
        <w:rPr>
          <w:rFonts w:ascii="Times New Roman" w:eastAsia="Times New Roman" w:hAnsi="Times New Roman" w:cs="Times New Roman"/>
          <w:szCs w:val="16"/>
          <w:lang w:eastAsia="ru-RU"/>
        </w:rPr>
        <w:t>агропромышленном комплексе</w:t>
      </w:r>
      <w:bookmarkEnd w:id="9"/>
      <w:r w:rsidR="007D1A4A">
        <w:rPr>
          <w:rFonts w:ascii="Times New Roman" w:eastAsia="Times New Roman" w:hAnsi="Times New Roman" w:cs="Times New Roman"/>
          <w:szCs w:val="16"/>
          <w:lang w:eastAsia="ru-RU"/>
        </w:rPr>
        <w:t xml:space="preserve">.   </w:t>
      </w:r>
      <w:r w:rsidR="00E239A5" w:rsidRPr="00E239A5">
        <w:rPr>
          <w:rFonts w:ascii="Times New Roman" w:eastAsia="Times New Roman" w:hAnsi="Times New Roman" w:cs="Times New Roman"/>
          <w:b/>
          <w:i/>
          <w:szCs w:val="16"/>
          <w:lang w:eastAsia="ru-RU"/>
        </w:rPr>
        <w:t>(не более 7 строк)</w:t>
      </w:r>
      <w:r w:rsidRPr="00EA700B">
        <w:rPr>
          <w:rFonts w:ascii="Times New Roman" w:eastAsia="Times New Roman" w:hAnsi="Times New Roman" w:cs="Times New Roman"/>
          <w:b/>
          <w:i/>
          <w:szCs w:val="16"/>
          <w:lang w:eastAsia="ru-RU"/>
        </w:rPr>
        <w:t>.</w:t>
      </w:r>
    </w:p>
    <w:p w:rsidR="00467C48" w:rsidRPr="00EA700B" w:rsidRDefault="00467C48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szCs w:val="16"/>
          <w:lang w:eastAsia="ru-RU"/>
        </w:rPr>
      </w:pPr>
    </w:p>
    <w:p w:rsidR="00EA700B" w:rsidRPr="00EA700B" w:rsidRDefault="00EA700B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szCs w:val="16"/>
          <w:lang w:eastAsia="ru-RU"/>
        </w:rPr>
      </w:pPr>
      <w:r w:rsidRPr="00EA700B">
        <w:rPr>
          <w:rFonts w:ascii="Times New Roman" w:eastAsia="Times New Roman" w:hAnsi="Times New Roman" w:cs="Times New Roman"/>
          <w:b/>
          <w:i/>
          <w:szCs w:val="16"/>
          <w:lang w:eastAsia="ru-RU"/>
        </w:rPr>
        <w:t>Ключевые слова:</w:t>
      </w:r>
      <w:r w:rsidRPr="00EA700B">
        <w:rPr>
          <w:rFonts w:ascii="Times New Roman" w:eastAsia="Times New Roman" w:hAnsi="Times New Roman" w:cs="Times New Roman"/>
          <w:szCs w:val="16"/>
          <w:lang w:eastAsia="ru-RU"/>
        </w:rPr>
        <w:t xml:space="preserve"> </w:t>
      </w:r>
      <w:r w:rsidR="00655FFD" w:rsidRPr="00655FFD">
        <w:rPr>
          <w:rFonts w:ascii="Times New Roman" w:eastAsia="Times New Roman" w:hAnsi="Times New Roman" w:cs="Times New Roman"/>
          <w:szCs w:val="16"/>
          <w:lang w:eastAsia="ru-RU"/>
        </w:rPr>
        <w:t>информационны</w:t>
      </w:r>
      <w:r w:rsidR="00655FFD">
        <w:rPr>
          <w:rFonts w:ascii="Times New Roman" w:eastAsia="Times New Roman" w:hAnsi="Times New Roman" w:cs="Times New Roman"/>
          <w:szCs w:val="16"/>
          <w:lang w:eastAsia="ru-RU"/>
        </w:rPr>
        <w:t>е</w:t>
      </w:r>
      <w:r w:rsidR="00655FFD" w:rsidRPr="00655FFD">
        <w:rPr>
          <w:rFonts w:ascii="Times New Roman" w:eastAsia="Times New Roman" w:hAnsi="Times New Roman" w:cs="Times New Roman"/>
          <w:szCs w:val="16"/>
          <w:lang w:eastAsia="ru-RU"/>
        </w:rPr>
        <w:t xml:space="preserve"> технологи</w:t>
      </w:r>
      <w:r w:rsidR="00655FFD">
        <w:rPr>
          <w:rFonts w:ascii="Times New Roman" w:eastAsia="Times New Roman" w:hAnsi="Times New Roman" w:cs="Times New Roman"/>
          <w:szCs w:val="16"/>
          <w:lang w:eastAsia="ru-RU"/>
        </w:rPr>
        <w:t>и</w:t>
      </w:r>
      <w:r w:rsidRPr="00EA700B">
        <w:rPr>
          <w:rFonts w:ascii="Times New Roman" w:eastAsia="Times New Roman" w:hAnsi="Times New Roman" w:cs="Times New Roman"/>
          <w:szCs w:val="16"/>
          <w:lang w:eastAsia="ru-RU"/>
        </w:rPr>
        <w:t xml:space="preserve">, </w:t>
      </w:r>
      <w:r w:rsidR="00655FFD" w:rsidRPr="00655FFD">
        <w:rPr>
          <w:rFonts w:ascii="Times New Roman" w:eastAsia="Times New Roman" w:hAnsi="Times New Roman" w:cs="Times New Roman"/>
          <w:szCs w:val="16"/>
          <w:lang w:eastAsia="ru-RU"/>
        </w:rPr>
        <w:t>агропромышленн</w:t>
      </w:r>
      <w:r w:rsidR="00655FFD">
        <w:rPr>
          <w:rFonts w:ascii="Times New Roman" w:eastAsia="Times New Roman" w:hAnsi="Times New Roman" w:cs="Times New Roman"/>
          <w:szCs w:val="16"/>
          <w:lang w:eastAsia="ru-RU"/>
        </w:rPr>
        <w:t>ый</w:t>
      </w:r>
      <w:r w:rsidR="00655FFD" w:rsidRPr="00655FFD">
        <w:rPr>
          <w:rFonts w:ascii="Times New Roman" w:eastAsia="Times New Roman" w:hAnsi="Times New Roman" w:cs="Times New Roman"/>
          <w:szCs w:val="16"/>
          <w:lang w:eastAsia="ru-RU"/>
        </w:rPr>
        <w:t xml:space="preserve"> комплекс</w:t>
      </w:r>
      <w:r w:rsidR="00655FFD" w:rsidRPr="00655FFD">
        <w:rPr>
          <w:rFonts w:ascii="Times New Roman" w:eastAsia="Times New Roman" w:hAnsi="Times New Roman" w:cs="Times New Roman"/>
          <w:b/>
          <w:i/>
          <w:szCs w:val="16"/>
          <w:lang w:eastAsia="ru-RU"/>
        </w:rPr>
        <w:t xml:space="preserve"> </w:t>
      </w:r>
      <w:r w:rsidR="00E239A5" w:rsidRPr="00E239A5">
        <w:rPr>
          <w:rFonts w:ascii="Times New Roman" w:eastAsia="Times New Roman" w:hAnsi="Times New Roman" w:cs="Times New Roman"/>
          <w:b/>
          <w:i/>
          <w:szCs w:val="16"/>
          <w:lang w:eastAsia="ru-RU"/>
        </w:rPr>
        <w:t>(не более 7 слов)</w:t>
      </w:r>
    </w:p>
    <w:p w:rsidR="00EA700B" w:rsidRPr="00EA700B" w:rsidRDefault="00EA700B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szCs w:val="16"/>
          <w:lang w:eastAsia="ru-RU"/>
        </w:rPr>
      </w:pPr>
    </w:p>
    <w:p w:rsidR="00EA700B" w:rsidRPr="007D1A4A" w:rsidRDefault="007D1A4A" w:rsidP="00EA700B">
      <w:pPr>
        <w:spacing w:after="0" w:line="240" w:lineRule="auto"/>
        <w:ind w:left="-142" w:right="-238"/>
        <w:jc w:val="center"/>
        <w:rPr>
          <w:rFonts w:ascii="Times New Roman" w:eastAsia="Times New Roman" w:hAnsi="Times New Roman" w:cs="Times New Roman"/>
          <w:b/>
          <w:szCs w:val="16"/>
          <w:lang w:val="en-US" w:eastAsia="ru-RU"/>
        </w:rPr>
      </w:pPr>
      <w:r w:rsidRPr="007D1A4A">
        <w:rPr>
          <w:rFonts w:ascii="Times New Roman" w:eastAsia="Times New Roman" w:hAnsi="Times New Roman" w:cs="Times New Roman"/>
          <w:b/>
          <w:szCs w:val="16"/>
          <w:lang w:val="en-US" w:eastAsia="ru-RU"/>
        </w:rPr>
        <w:t>The introduction of information technology in project management in agriculture</w:t>
      </w:r>
    </w:p>
    <w:p w:rsidR="00EA700B" w:rsidRPr="00EA700B" w:rsidRDefault="00EA700B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szCs w:val="16"/>
          <w:lang w:val="en-US" w:eastAsia="ru-RU"/>
        </w:rPr>
      </w:pPr>
    </w:p>
    <w:p w:rsidR="00467C48" w:rsidRDefault="00EA700B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b/>
          <w:szCs w:val="16"/>
          <w:lang w:val="en-US" w:eastAsia="ru-RU"/>
        </w:rPr>
      </w:pPr>
      <w:r w:rsidRPr="00EA700B">
        <w:rPr>
          <w:rFonts w:ascii="Times New Roman" w:eastAsia="Times New Roman" w:hAnsi="Times New Roman" w:cs="Times New Roman"/>
          <w:b/>
          <w:szCs w:val="16"/>
          <w:lang w:val="en-US" w:eastAsia="ru-RU"/>
        </w:rPr>
        <w:t xml:space="preserve">Vladimir </w:t>
      </w:r>
      <w:r w:rsidRPr="000B38C2">
        <w:rPr>
          <w:rFonts w:ascii="Times New Roman" w:eastAsia="Times New Roman" w:hAnsi="Times New Roman" w:cs="Times New Roman"/>
          <w:b/>
          <w:szCs w:val="16"/>
          <w:lang w:val="en-US" w:eastAsia="ru-RU"/>
        </w:rPr>
        <w:t>A. Petrov</w:t>
      </w:r>
      <w:r w:rsidRPr="00EA700B">
        <w:rPr>
          <w:rFonts w:ascii="Times New Roman" w:eastAsia="Times New Roman" w:hAnsi="Times New Roman" w:cs="Times New Roman"/>
          <w:b/>
          <w:szCs w:val="16"/>
          <w:vertAlign w:val="superscript"/>
          <w:lang w:val="en-US" w:eastAsia="ru-RU"/>
        </w:rPr>
        <w:t>1</w:t>
      </w:r>
      <w:r w:rsidRPr="00EA700B">
        <w:rPr>
          <w:rFonts w:ascii="Times New Roman" w:eastAsia="Times New Roman" w:hAnsi="Times New Roman" w:cs="Times New Roman"/>
          <w:b/>
          <w:szCs w:val="16"/>
          <w:lang w:val="en-US" w:eastAsia="ru-RU"/>
        </w:rPr>
        <w:t xml:space="preserve">, </w:t>
      </w:r>
    </w:p>
    <w:p w:rsidR="00467C48" w:rsidRPr="00EA700B" w:rsidRDefault="00467C48" w:rsidP="00467C48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szCs w:val="16"/>
          <w:lang w:val="en-US" w:eastAsia="ru-RU"/>
        </w:rPr>
      </w:pPr>
      <w:r w:rsidRPr="00EA700B">
        <w:rPr>
          <w:rFonts w:ascii="Times New Roman" w:eastAsia="Times New Roman" w:hAnsi="Times New Roman" w:cs="Times New Roman"/>
          <w:szCs w:val="16"/>
          <w:lang w:val="en-US" w:eastAsia="ru-RU"/>
        </w:rPr>
        <w:t>Saratov State University of Genetics, Biotechnology and Engineering named after N.I. Vavilov, Saratov, Russia</w:t>
      </w:r>
    </w:p>
    <w:p w:rsidR="00467C48" w:rsidRPr="00EA700B" w:rsidRDefault="00234C89" w:rsidP="00467C48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color w:val="000000"/>
          <w:szCs w:val="16"/>
          <w:lang w:val="en-US" w:eastAsia="ru-RU"/>
        </w:rPr>
      </w:pPr>
      <w:hyperlink r:id="rId7" w:history="1">
        <w:r w:rsidR="00467C48" w:rsidRPr="00EA700B">
          <w:rPr>
            <w:rFonts w:ascii="Times New Roman" w:eastAsia="Times New Roman" w:hAnsi="Times New Roman" w:cs="Times New Roman"/>
            <w:szCs w:val="16"/>
            <w:lang w:val="en-US" w:eastAsia="ru-RU"/>
          </w:rPr>
          <w:t>petrov@mail.ru</w:t>
        </w:r>
      </w:hyperlink>
    </w:p>
    <w:p w:rsidR="00467C48" w:rsidRDefault="00467C48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b/>
          <w:szCs w:val="16"/>
          <w:lang w:val="en-US" w:eastAsia="ru-RU"/>
        </w:rPr>
      </w:pPr>
    </w:p>
    <w:p w:rsidR="00467C48" w:rsidRDefault="00467C48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b/>
          <w:szCs w:val="16"/>
          <w:lang w:val="en-US" w:eastAsia="ru-RU"/>
        </w:rPr>
      </w:pPr>
    </w:p>
    <w:p w:rsidR="00EA700B" w:rsidRPr="00EA700B" w:rsidRDefault="00EA700B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b/>
          <w:szCs w:val="16"/>
          <w:lang w:val="en-US" w:eastAsia="ru-RU"/>
        </w:rPr>
      </w:pPr>
      <w:r w:rsidRPr="00EA700B">
        <w:rPr>
          <w:rFonts w:ascii="Times New Roman" w:eastAsia="Times New Roman" w:hAnsi="Times New Roman" w:cs="Times New Roman"/>
          <w:b/>
          <w:szCs w:val="16"/>
          <w:lang w:val="en-US" w:eastAsia="ru-RU"/>
        </w:rPr>
        <w:t>Ivan I. Pavlov</w:t>
      </w:r>
      <w:r w:rsidRPr="00EA700B">
        <w:rPr>
          <w:rFonts w:ascii="Times New Roman" w:eastAsia="Times New Roman" w:hAnsi="Times New Roman" w:cs="Times New Roman"/>
          <w:b/>
          <w:szCs w:val="16"/>
          <w:vertAlign w:val="superscript"/>
          <w:lang w:val="en-US" w:eastAsia="ru-RU"/>
        </w:rPr>
        <w:t>2</w:t>
      </w:r>
    </w:p>
    <w:p w:rsidR="00467C48" w:rsidRPr="00467C48" w:rsidRDefault="00467C48" w:rsidP="00467C48">
      <w:pPr>
        <w:spacing w:after="0" w:line="240" w:lineRule="auto"/>
        <w:ind w:left="-142" w:right="-238"/>
        <w:jc w:val="both"/>
        <w:rPr>
          <w:rFonts w:ascii="Times New Roman" w:hAnsi="Times New Roman" w:cs="Times New Roman"/>
          <w:lang w:val="en-US"/>
        </w:rPr>
      </w:pPr>
      <w:r w:rsidRPr="00467C48">
        <w:rPr>
          <w:rFonts w:ascii="Times New Roman" w:hAnsi="Times New Roman" w:cs="Times New Roman"/>
          <w:lang w:val="en-US"/>
        </w:rPr>
        <w:t>Saratov State University of Genetics, Biotechnology and Engineering named after N.I. Vavilov, Saratov, Russia</w:t>
      </w:r>
    </w:p>
    <w:p w:rsidR="00EA700B" w:rsidRPr="00EA700B" w:rsidRDefault="00234C89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color w:val="000000"/>
          <w:szCs w:val="16"/>
          <w:lang w:val="en-US" w:eastAsia="ru-RU"/>
        </w:rPr>
      </w:pPr>
      <w:hyperlink r:id="rId8" w:history="1">
        <w:r w:rsidR="00EA700B" w:rsidRPr="00EA700B">
          <w:rPr>
            <w:rFonts w:ascii="Times New Roman" w:eastAsia="Times New Roman" w:hAnsi="Times New Roman" w:cs="Times New Roman"/>
            <w:szCs w:val="16"/>
            <w:lang w:val="en-US" w:eastAsia="ru-RU"/>
          </w:rPr>
          <w:t>pavlov@gmail.ru</w:t>
        </w:r>
      </w:hyperlink>
    </w:p>
    <w:p w:rsidR="00EA700B" w:rsidRPr="000B38C2" w:rsidRDefault="00EA700B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b/>
          <w:sz w:val="18"/>
          <w:szCs w:val="12"/>
          <w:lang w:val="en-US" w:eastAsia="ru-RU"/>
        </w:rPr>
      </w:pPr>
    </w:p>
    <w:p w:rsidR="00EA700B" w:rsidRDefault="00EA700B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szCs w:val="16"/>
          <w:lang w:val="en-US" w:eastAsia="ru-RU"/>
        </w:rPr>
      </w:pPr>
      <w:r w:rsidRPr="00EA700B">
        <w:rPr>
          <w:rFonts w:ascii="Times New Roman" w:eastAsia="Times New Roman" w:hAnsi="Times New Roman" w:cs="Times New Roman"/>
          <w:b/>
          <w:i/>
          <w:szCs w:val="16"/>
          <w:lang w:val="en-US" w:eastAsia="ru-RU"/>
        </w:rPr>
        <w:t>Abstract</w:t>
      </w:r>
      <w:r w:rsidRPr="000B38C2">
        <w:rPr>
          <w:rFonts w:ascii="Times New Roman" w:eastAsia="Times New Roman" w:hAnsi="Times New Roman" w:cs="Times New Roman"/>
          <w:b/>
          <w:i/>
          <w:szCs w:val="16"/>
          <w:lang w:val="en-US" w:eastAsia="ru-RU"/>
        </w:rPr>
        <w:t>.</w:t>
      </w:r>
      <w:r w:rsidRPr="000B38C2">
        <w:rPr>
          <w:rFonts w:ascii="Times New Roman" w:eastAsia="Times New Roman" w:hAnsi="Times New Roman" w:cs="Times New Roman"/>
          <w:szCs w:val="16"/>
          <w:lang w:val="en-US" w:eastAsia="ru-RU"/>
        </w:rPr>
        <w:t xml:space="preserve"> </w:t>
      </w:r>
      <w:r w:rsidR="00655FFD" w:rsidRPr="00655FFD">
        <w:rPr>
          <w:rFonts w:ascii="Times New Roman" w:eastAsia="Times New Roman" w:hAnsi="Times New Roman" w:cs="Times New Roman"/>
          <w:szCs w:val="16"/>
          <w:lang w:val="en-US" w:eastAsia="ru-RU"/>
        </w:rPr>
        <w:t>The article discusses the main directions of information technology development. The features of their implementation in the agro-industrial complex are being studied</w:t>
      </w:r>
      <w:r w:rsidRPr="000B38C2">
        <w:rPr>
          <w:rFonts w:ascii="Times New Roman" w:eastAsia="Times New Roman" w:hAnsi="Times New Roman" w:cs="Times New Roman"/>
          <w:szCs w:val="16"/>
          <w:lang w:val="en-US" w:eastAsia="ru-RU"/>
        </w:rPr>
        <w:t xml:space="preserve">. </w:t>
      </w:r>
    </w:p>
    <w:p w:rsidR="00467C48" w:rsidRPr="00EA700B" w:rsidRDefault="00467C48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szCs w:val="16"/>
          <w:lang w:val="en-US" w:eastAsia="ru-RU"/>
        </w:rPr>
      </w:pPr>
    </w:p>
    <w:p w:rsidR="00EA700B" w:rsidRPr="00655FFD" w:rsidRDefault="00EA700B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szCs w:val="16"/>
          <w:lang w:val="en-US" w:eastAsia="ru-RU"/>
        </w:rPr>
      </w:pPr>
      <w:r w:rsidRPr="000B38C2">
        <w:rPr>
          <w:rFonts w:ascii="Times New Roman" w:eastAsia="Times New Roman" w:hAnsi="Times New Roman" w:cs="Times New Roman"/>
          <w:b/>
          <w:i/>
          <w:szCs w:val="16"/>
          <w:lang w:val="en-US" w:eastAsia="ru-RU"/>
        </w:rPr>
        <w:t>Keywords:</w:t>
      </w:r>
      <w:r w:rsidRPr="000B38C2">
        <w:rPr>
          <w:rFonts w:ascii="Times New Roman" w:eastAsia="Times New Roman" w:hAnsi="Times New Roman" w:cs="Times New Roman"/>
          <w:szCs w:val="16"/>
          <w:lang w:val="en-US" w:eastAsia="ru-RU"/>
        </w:rPr>
        <w:t xml:space="preserve"> </w:t>
      </w:r>
      <w:r w:rsidR="00655FFD" w:rsidRPr="00655FFD">
        <w:rPr>
          <w:rFonts w:ascii="Times New Roman" w:eastAsia="Times New Roman" w:hAnsi="Times New Roman" w:cs="Times New Roman"/>
          <w:szCs w:val="16"/>
          <w:lang w:val="en-US" w:eastAsia="ru-RU"/>
        </w:rPr>
        <w:t>information technology, agro-industrial complex</w:t>
      </w:r>
    </w:p>
    <w:p w:rsidR="00EA700B" w:rsidRPr="000B38C2" w:rsidRDefault="00EA700B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szCs w:val="16"/>
          <w:lang w:val="en-US" w:eastAsia="ru-RU"/>
        </w:rPr>
      </w:pPr>
    </w:p>
    <w:p w:rsidR="00EA700B" w:rsidRPr="009848B7" w:rsidRDefault="00EA700B" w:rsidP="00EA700B">
      <w:pPr>
        <w:spacing w:after="0" w:line="240" w:lineRule="auto"/>
        <w:ind w:left="-142" w:right="-238"/>
        <w:jc w:val="center"/>
        <w:rPr>
          <w:rFonts w:ascii="Times New Roman" w:eastAsia="Times New Roman" w:hAnsi="Times New Roman" w:cs="Times New Roman"/>
          <w:szCs w:val="16"/>
          <w:lang w:eastAsia="ru-RU"/>
        </w:rPr>
      </w:pPr>
      <w:r w:rsidRPr="00EA700B">
        <w:rPr>
          <w:rFonts w:ascii="Times New Roman" w:eastAsia="Times New Roman" w:hAnsi="Times New Roman" w:cs="Times New Roman"/>
          <w:szCs w:val="16"/>
          <w:lang w:eastAsia="ru-RU"/>
        </w:rPr>
        <w:t>ТЕКСТ</w:t>
      </w:r>
      <w:r w:rsidR="00234C89">
        <w:rPr>
          <w:rFonts w:ascii="Times New Roman" w:eastAsia="Times New Roman" w:hAnsi="Times New Roman" w:cs="Times New Roman"/>
          <w:szCs w:val="16"/>
          <w:lang w:eastAsia="ru-RU"/>
        </w:rPr>
        <w:t xml:space="preserve"> </w:t>
      </w:r>
      <w:r w:rsidRPr="00EA700B">
        <w:rPr>
          <w:rFonts w:ascii="Times New Roman" w:eastAsia="Times New Roman" w:hAnsi="Times New Roman" w:cs="Times New Roman"/>
          <w:szCs w:val="16"/>
          <w:lang w:eastAsia="ru-RU"/>
        </w:rPr>
        <w:t>СТАТЬИ</w:t>
      </w:r>
    </w:p>
    <w:p w:rsidR="00EA700B" w:rsidRPr="00EA700B" w:rsidRDefault="00EA700B" w:rsidP="00EA700B">
      <w:pPr>
        <w:spacing w:after="0" w:line="240" w:lineRule="auto"/>
        <w:ind w:left="-142" w:right="-238"/>
        <w:jc w:val="center"/>
        <w:rPr>
          <w:rFonts w:ascii="Times New Roman" w:eastAsia="Times New Roman" w:hAnsi="Times New Roman" w:cs="Times New Roman"/>
          <w:szCs w:val="16"/>
          <w:lang w:eastAsia="ru-RU"/>
        </w:rPr>
      </w:pPr>
      <w:r w:rsidRPr="00EA700B">
        <w:rPr>
          <w:rFonts w:ascii="Times New Roman" w:eastAsia="Times New Roman" w:hAnsi="Times New Roman" w:cs="Times New Roman"/>
          <w:szCs w:val="16"/>
          <w:lang w:eastAsia="ru-RU"/>
        </w:rPr>
        <w:t>................</w:t>
      </w:r>
    </w:p>
    <w:p w:rsidR="00EA700B" w:rsidRPr="00EA700B" w:rsidRDefault="00EA700B" w:rsidP="00EA700B">
      <w:pPr>
        <w:spacing w:after="0" w:line="240" w:lineRule="auto"/>
        <w:ind w:left="-142" w:right="-238"/>
        <w:jc w:val="center"/>
        <w:rPr>
          <w:rFonts w:ascii="Times New Roman" w:eastAsia="Times New Roman" w:hAnsi="Times New Roman" w:cs="Times New Roman"/>
          <w:szCs w:val="16"/>
          <w:lang w:eastAsia="ru-RU"/>
        </w:rPr>
      </w:pPr>
      <w:r w:rsidRPr="00EA700B">
        <w:rPr>
          <w:rFonts w:ascii="Times New Roman" w:eastAsia="Times New Roman" w:hAnsi="Times New Roman" w:cs="Times New Roman"/>
          <w:szCs w:val="16"/>
          <w:lang w:eastAsia="ru-RU"/>
        </w:rPr>
        <w:t>Список источников</w:t>
      </w:r>
    </w:p>
    <w:p w:rsidR="00EA700B" w:rsidRPr="00A73CB6" w:rsidRDefault="00EA700B" w:rsidP="00A73CB6">
      <w:pPr>
        <w:tabs>
          <w:tab w:val="left" w:pos="284"/>
        </w:tabs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szCs w:val="16"/>
          <w:lang w:eastAsia="ru-RU"/>
        </w:rPr>
      </w:pPr>
      <w:r w:rsidRPr="00EA700B">
        <w:rPr>
          <w:rFonts w:ascii="Times New Roman" w:eastAsia="Times New Roman" w:hAnsi="Times New Roman" w:cs="Times New Roman"/>
          <w:szCs w:val="16"/>
          <w:lang w:eastAsia="ru-RU"/>
        </w:rPr>
        <w:t>1.</w:t>
      </w:r>
      <w:r w:rsidR="00A73CB6" w:rsidRPr="00A73CB6">
        <w:t xml:space="preserve"> </w:t>
      </w:r>
      <w:r w:rsidR="00A73CB6">
        <w:rPr>
          <w:rFonts w:ascii="Times New Roman" w:eastAsia="Times New Roman" w:hAnsi="Times New Roman" w:cs="Times New Roman"/>
          <w:szCs w:val="16"/>
          <w:lang w:eastAsia="ru-RU"/>
        </w:rPr>
        <w:t>А</w:t>
      </w:r>
      <w:r w:rsidR="00A73CB6" w:rsidRPr="00A73CB6">
        <w:rPr>
          <w:rFonts w:ascii="Times New Roman" w:eastAsia="Times New Roman" w:hAnsi="Times New Roman" w:cs="Times New Roman"/>
          <w:szCs w:val="16"/>
          <w:lang w:eastAsia="ru-RU"/>
        </w:rPr>
        <w:t>гроэкологическое состояние и перспективы вовлечения земель в сельскохозяйственное производство</w:t>
      </w:r>
      <w:r w:rsidR="00A73CB6">
        <w:rPr>
          <w:rFonts w:ascii="Times New Roman" w:eastAsia="Times New Roman" w:hAnsi="Times New Roman" w:cs="Times New Roman"/>
          <w:szCs w:val="16"/>
          <w:lang w:eastAsia="ru-RU"/>
        </w:rPr>
        <w:t xml:space="preserve"> /</w:t>
      </w:r>
      <w:r w:rsidR="00A73CB6" w:rsidRPr="00A73CB6">
        <w:rPr>
          <w:rFonts w:ascii="Times New Roman" w:eastAsia="Times New Roman" w:hAnsi="Times New Roman" w:cs="Times New Roman"/>
          <w:szCs w:val="16"/>
          <w:lang w:eastAsia="ru-RU"/>
        </w:rPr>
        <w:t xml:space="preserve"> Кашин В.И., </w:t>
      </w:r>
      <w:r w:rsidR="00A73CB6">
        <w:rPr>
          <w:rFonts w:ascii="Times New Roman" w:eastAsia="Times New Roman" w:hAnsi="Times New Roman" w:cs="Times New Roman"/>
          <w:szCs w:val="16"/>
          <w:lang w:eastAsia="ru-RU"/>
        </w:rPr>
        <w:t>и др.</w:t>
      </w:r>
      <w:r w:rsidR="00A73CB6" w:rsidRPr="00A73CB6">
        <w:rPr>
          <w:rFonts w:ascii="Tahoma" w:hAnsi="Tahoma" w:cs="Tahoma"/>
          <w:color w:val="00008F"/>
          <w:sz w:val="16"/>
          <w:szCs w:val="16"/>
          <w:shd w:val="clear" w:color="auto" w:fill="F5F5F5"/>
        </w:rPr>
        <w:t xml:space="preserve"> </w:t>
      </w:r>
      <w:r w:rsidR="00A73CB6" w:rsidRPr="00A73CB6">
        <w:rPr>
          <w:rFonts w:ascii="Times New Roman" w:eastAsia="Times New Roman" w:hAnsi="Times New Roman" w:cs="Times New Roman"/>
          <w:szCs w:val="16"/>
          <w:lang w:eastAsia="ru-RU"/>
        </w:rPr>
        <w:t>Москва</w:t>
      </w:r>
      <w:r w:rsidR="00936262">
        <w:rPr>
          <w:rFonts w:ascii="Times New Roman" w:eastAsia="Times New Roman" w:hAnsi="Times New Roman" w:cs="Times New Roman"/>
          <w:szCs w:val="16"/>
          <w:lang w:eastAsia="ru-RU"/>
        </w:rPr>
        <w:t>.</w:t>
      </w:r>
      <w:r w:rsidR="00A73CB6" w:rsidRPr="00A73CB6">
        <w:rPr>
          <w:rFonts w:ascii="Times New Roman" w:eastAsia="Times New Roman" w:hAnsi="Times New Roman" w:cs="Times New Roman"/>
          <w:szCs w:val="16"/>
          <w:lang w:eastAsia="ru-RU"/>
        </w:rPr>
        <w:t xml:space="preserve"> </w:t>
      </w:r>
      <w:r w:rsidR="00936262" w:rsidRPr="00936262">
        <w:rPr>
          <w:rFonts w:ascii="Times New Roman" w:eastAsia="Times New Roman" w:hAnsi="Times New Roman" w:cs="Times New Roman"/>
          <w:szCs w:val="16"/>
          <w:lang w:eastAsia="ru-RU"/>
        </w:rPr>
        <w:t>–</w:t>
      </w:r>
      <w:r w:rsidR="00936262">
        <w:rPr>
          <w:rFonts w:ascii="Times New Roman" w:eastAsia="Times New Roman" w:hAnsi="Times New Roman" w:cs="Times New Roman"/>
          <w:szCs w:val="16"/>
          <w:lang w:eastAsia="ru-RU"/>
        </w:rPr>
        <w:t xml:space="preserve"> </w:t>
      </w:r>
      <w:r w:rsidR="00A73CB6" w:rsidRPr="00A73CB6">
        <w:rPr>
          <w:rFonts w:ascii="Times New Roman" w:eastAsia="Times New Roman" w:hAnsi="Times New Roman" w:cs="Times New Roman"/>
          <w:szCs w:val="16"/>
          <w:lang w:eastAsia="ru-RU"/>
        </w:rPr>
        <w:t>2023.</w:t>
      </w:r>
      <w:r w:rsidR="00A73CB6">
        <w:rPr>
          <w:rFonts w:ascii="Times New Roman" w:eastAsia="Times New Roman" w:hAnsi="Times New Roman" w:cs="Times New Roman"/>
          <w:szCs w:val="16"/>
          <w:lang w:eastAsia="ru-RU"/>
        </w:rPr>
        <w:t xml:space="preserve"> </w:t>
      </w:r>
      <w:r w:rsidR="00936262" w:rsidRPr="00936262">
        <w:rPr>
          <w:rFonts w:ascii="Times New Roman" w:eastAsia="Times New Roman" w:hAnsi="Times New Roman" w:cs="Times New Roman"/>
          <w:szCs w:val="16"/>
          <w:lang w:eastAsia="ru-RU"/>
        </w:rPr>
        <w:t>–</w:t>
      </w:r>
      <w:r w:rsidR="00936262">
        <w:rPr>
          <w:rFonts w:ascii="Times New Roman" w:eastAsia="Times New Roman" w:hAnsi="Times New Roman" w:cs="Times New Roman"/>
          <w:szCs w:val="16"/>
          <w:lang w:eastAsia="ru-RU"/>
        </w:rPr>
        <w:t xml:space="preserve"> </w:t>
      </w:r>
      <w:r w:rsidR="00A73CB6">
        <w:rPr>
          <w:rFonts w:ascii="Times New Roman" w:eastAsia="Times New Roman" w:hAnsi="Times New Roman" w:cs="Times New Roman"/>
          <w:szCs w:val="16"/>
          <w:lang w:eastAsia="ru-RU"/>
        </w:rPr>
        <w:t>156 с.</w:t>
      </w:r>
    </w:p>
    <w:p w:rsidR="000F182E" w:rsidRDefault="000F182E" w:rsidP="00A73CB6">
      <w:pPr>
        <w:tabs>
          <w:tab w:val="left" w:pos="284"/>
        </w:tabs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szCs w:val="16"/>
          <w:lang w:eastAsia="ru-RU"/>
        </w:rPr>
      </w:pPr>
      <w:r>
        <w:rPr>
          <w:rFonts w:ascii="Times New Roman" w:eastAsia="Times New Roman" w:hAnsi="Times New Roman" w:cs="Times New Roman"/>
          <w:szCs w:val="16"/>
          <w:lang w:eastAsia="ru-RU"/>
        </w:rPr>
        <w:t>2.</w:t>
      </w:r>
      <w:r w:rsidRPr="000F182E">
        <w:rPr>
          <w:rFonts w:ascii="Times New Roman" w:eastAsia="Times New Roman" w:hAnsi="Times New Roman" w:cs="Times New Roman"/>
          <w:szCs w:val="16"/>
          <w:lang w:eastAsia="ru-RU"/>
        </w:rPr>
        <w:t xml:space="preserve"> </w:t>
      </w:r>
      <w:r w:rsidRPr="00EA700B">
        <w:rPr>
          <w:rFonts w:ascii="Times New Roman" w:eastAsia="Times New Roman" w:hAnsi="Times New Roman" w:cs="Times New Roman"/>
          <w:szCs w:val="16"/>
          <w:lang w:eastAsia="ru-RU"/>
        </w:rPr>
        <w:t>Глазунов А.В. Проблемы развития экономики России //</w:t>
      </w:r>
      <w:r>
        <w:rPr>
          <w:rFonts w:ascii="Times New Roman" w:eastAsia="Times New Roman" w:hAnsi="Times New Roman" w:cs="Times New Roman"/>
          <w:szCs w:val="16"/>
          <w:lang w:eastAsia="ru-RU"/>
        </w:rPr>
        <w:t xml:space="preserve"> </w:t>
      </w:r>
      <w:r w:rsidRPr="00EA700B">
        <w:rPr>
          <w:rFonts w:ascii="Times New Roman" w:eastAsia="Times New Roman" w:hAnsi="Times New Roman" w:cs="Times New Roman"/>
          <w:szCs w:val="16"/>
          <w:lang w:eastAsia="ru-RU"/>
        </w:rPr>
        <w:t>Экономика. 2021. № 2. С. 6</w:t>
      </w:r>
      <w:bookmarkStart w:id="10" w:name="_Hlk207633426"/>
      <w:r w:rsidRPr="00EA700B">
        <w:rPr>
          <w:rFonts w:ascii="Times New Roman" w:eastAsia="Times New Roman" w:hAnsi="Times New Roman" w:cs="Times New Roman"/>
          <w:szCs w:val="16"/>
          <w:lang w:eastAsia="ru-RU"/>
        </w:rPr>
        <w:t>–</w:t>
      </w:r>
      <w:bookmarkEnd w:id="10"/>
      <w:r w:rsidRPr="00EA700B">
        <w:rPr>
          <w:rFonts w:ascii="Times New Roman" w:eastAsia="Times New Roman" w:hAnsi="Times New Roman" w:cs="Times New Roman"/>
          <w:szCs w:val="16"/>
          <w:lang w:eastAsia="ru-RU"/>
        </w:rPr>
        <w:t>18.</w:t>
      </w:r>
    </w:p>
    <w:p w:rsidR="00A73CB6" w:rsidRPr="00A73CB6" w:rsidRDefault="00A73CB6" w:rsidP="00A73CB6">
      <w:pPr>
        <w:tabs>
          <w:tab w:val="left" w:pos="284"/>
        </w:tabs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szCs w:val="16"/>
          <w:lang w:eastAsia="ru-RU"/>
        </w:rPr>
      </w:pPr>
      <w:r w:rsidRPr="00A73CB6">
        <w:rPr>
          <w:rFonts w:ascii="Times New Roman" w:eastAsia="Times New Roman" w:hAnsi="Times New Roman" w:cs="Times New Roman"/>
          <w:szCs w:val="16"/>
          <w:lang w:eastAsia="ru-RU"/>
        </w:rPr>
        <w:t>3</w:t>
      </w:r>
      <w:r>
        <w:rPr>
          <w:rFonts w:ascii="Times New Roman" w:eastAsia="Times New Roman" w:hAnsi="Times New Roman" w:cs="Times New Roman"/>
          <w:szCs w:val="16"/>
          <w:lang w:eastAsia="ru-RU"/>
        </w:rPr>
        <w:t xml:space="preserve">. </w:t>
      </w:r>
      <w:r w:rsidRPr="00A73CB6">
        <w:rPr>
          <w:rFonts w:ascii="Times New Roman" w:eastAsia="Times New Roman" w:hAnsi="Times New Roman" w:cs="Times New Roman"/>
          <w:szCs w:val="16"/>
          <w:lang w:eastAsia="ru-RU"/>
        </w:rPr>
        <w:t>Петриков А.В.</w:t>
      </w:r>
      <w:r>
        <w:rPr>
          <w:rFonts w:ascii="Times New Roman" w:eastAsia="Times New Roman" w:hAnsi="Times New Roman" w:cs="Times New Roman"/>
          <w:szCs w:val="16"/>
          <w:lang w:eastAsia="ru-RU"/>
        </w:rPr>
        <w:t xml:space="preserve"> Х</w:t>
      </w:r>
      <w:r w:rsidRPr="00A73CB6">
        <w:rPr>
          <w:rFonts w:ascii="Times New Roman" w:eastAsia="Times New Roman" w:hAnsi="Times New Roman" w:cs="Times New Roman"/>
          <w:szCs w:val="16"/>
          <w:lang w:eastAsia="ru-RU"/>
        </w:rPr>
        <w:t>озяйства населения в структуре аграрной экономики и совершенствование их государственной поддержки</w:t>
      </w:r>
      <w:r>
        <w:rPr>
          <w:rFonts w:ascii="Times New Roman" w:eastAsia="Times New Roman" w:hAnsi="Times New Roman" w:cs="Times New Roman"/>
          <w:szCs w:val="16"/>
          <w:lang w:eastAsia="ru-RU"/>
        </w:rPr>
        <w:t xml:space="preserve"> // </w:t>
      </w:r>
      <w:r w:rsidRPr="00A73CB6">
        <w:rPr>
          <w:rFonts w:ascii="Times New Roman" w:eastAsia="Times New Roman" w:hAnsi="Times New Roman" w:cs="Times New Roman"/>
          <w:szCs w:val="16"/>
          <w:lang w:eastAsia="ru-RU"/>
        </w:rPr>
        <w:t>Федерализм. 2023. Т. 28. № 3 (111). С. 49-71.</w:t>
      </w:r>
    </w:p>
    <w:p w:rsidR="00EA700B" w:rsidRPr="00EA700B" w:rsidRDefault="00F42F19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szCs w:val="16"/>
          <w:lang w:eastAsia="ru-RU"/>
        </w:rPr>
      </w:pPr>
      <w:r>
        <w:rPr>
          <w:rFonts w:ascii="Times New Roman" w:eastAsia="Times New Roman" w:hAnsi="Times New Roman" w:cs="Times New Roman"/>
          <w:szCs w:val="16"/>
          <w:lang w:eastAsia="ru-RU"/>
        </w:rPr>
        <w:t>………..</w:t>
      </w:r>
    </w:p>
    <w:p w:rsidR="00EA700B" w:rsidRPr="00C23AD1" w:rsidRDefault="00EA700B" w:rsidP="00EA700B">
      <w:pPr>
        <w:spacing w:after="0" w:line="240" w:lineRule="auto"/>
        <w:ind w:left="-142" w:right="-238"/>
        <w:jc w:val="both"/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</w:pPr>
      <w:r w:rsidRPr="00EA700B">
        <w:rPr>
          <w:rFonts w:ascii="Times New Roman" w:eastAsia="Times New Roman" w:hAnsi="Times New Roman" w:cs="Times New Roman"/>
          <w:szCs w:val="16"/>
          <w:lang w:eastAsia="ru-RU"/>
        </w:rPr>
        <w:t>© Петров В. А., Павлов И. И., 202</w:t>
      </w:r>
      <w:r w:rsidR="00234C89">
        <w:rPr>
          <w:rFonts w:ascii="Times New Roman" w:eastAsia="Times New Roman" w:hAnsi="Times New Roman" w:cs="Times New Roman"/>
          <w:szCs w:val="16"/>
          <w:lang w:eastAsia="ru-RU"/>
        </w:rPr>
        <w:t>6</w:t>
      </w:r>
      <w:bookmarkStart w:id="11" w:name="_GoBack"/>
      <w:bookmarkEnd w:id="11"/>
    </w:p>
    <w:sectPr w:rsidR="00EA700B" w:rsidRPr="00C23AD1" w:rsidSect="000A6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1334D"/>
    <w:multiLevelType w:val="hybridMultilevel"/>
    <w:tmpl w:val="8FC63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6959BC"/>
    <w:multiLevelType w:val="hybridMultilevel"/>
    <w:tmpl w:val="7B3878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DA5C06"/>
    <w:multiLevelType w:val="hybridMultilevel"/>
    <w:tmpl w:val="3094F5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B0D2170"/>
    <w:multiLevelType w:val="hybridMultilevel"/>
    <w:tmpl w:val="E9DC4C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5F"/>
    <w:rsid w:val="000A6A55"/>
    <w:rsid w:val="000A74FF"/>
    <w:rsid w:val="000B38C2"/>
    <w:rsid w:val="000F182E"/>
    <w:rsid w:val="001374EB"/>
    <w:rsid w:val="001C1384"/>
    <w:rsid w:val="001D7F33"/>
    <w:rsid w:val="00234C89"/>
    <w:rsid w:val="002E4374"/>
    <w:rsid w:val="00370E9D"/>
    <w:rsid w:val="00397574"/>
    <w:rsid w:val="003A5AB3"/>
    <w:rsid w:val="003B3406"/>
    <w:rsid w:val="003B423B"/>
    <w:rsid w:val="003E7AFC"/>
    <w:rsid w:val="004411FE"/>
    <w:rsid w:val="00467C48"/>
    <w:rsid w:val="00535913"/>
    <w:rsid w:val="00587E21"/>
    <w:rsid w:val="00655FFD"/>
    <w:rsid w:val="006A1613"/>
    <w:rsid w:val="006B0A36"/>
    <w:rsid w:val="00726155"/>
    <w:rsid w:val="0073413F"/>
    <w:rsid w:val="007B06C8"/>
    <w:rsid w:val="007B0C0B"/>
    <w:rsid w:val="007B13BD"/>
    <w:rsid w:val="007D1A4A"/>
    <w:rsid w:val="007E4338"/>
    <w:rsid w:val="00801A28"/>
    <w:rsid w:val="008F3BC4"/>
    <w:rsid w:val="00936262"/>
    <w:rsid w:val="009848B7"/>
    <w:rsid w:val="00A715DE"/>
    <w:rsid w:val="00A73CB6"/>
    <w:rsid w:val="00A81A5F"/>
    <w:rsid w:val="00BB7638"/>
    <w:rsid w:val="00C23AD1"/>
    <w:rsid w:val="00C374B8"/>
    <w:rsid w:val="00E239A5"/>
    <w:rsid w:val="00E67B54"/>
    <w:rsid w:val="00EA700B"/>
    <w:rsid w:val="00F06B5E"/>
    <w:rsid w:val="00F42F19"/>
    <w:rsid w:val="00F91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C3EB"/>
  <w15:docId w15:val="{68633227-26A5-47E2-A2B6-8BD8855B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919B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F919B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">
    <w:name w:val="Основной текст (3)_"/>
    <w:basedOn w:val="a0"/>
    <w:link w:val="30"/>
    <w:rsid w:val="00F919B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919BA"/>
    <w:pPr>
      <w:widowControl w:val="0"/>
      <w:shd w:val="clear" w:color="auto" w:fill="FFFFFF"/>
      <w:spacing w:after="310" w:line="264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F919B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919B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E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7A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ov@g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trov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vlov@gmail.ru" TargetMode="External"/><Relationship Id="rId5" Type="http://schemas.openxmlformats.org/officeDocument/2006/relationships/hyperlink" Target="mailto:petrov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Виталий</cp:lastModifiedBy>
  <cp:revision>2</cp:revision>
  <cp:lastPrinted>2025-09-15T10:20:00Z</cp:lastPrinted>
  <dcterms:created xsi:type="dcterms:W3CDTF">2026-09-02T10:03:00Z</dcterms:created>
  <dcterms:modified xsi:type="dcterms:W3CDTF">2026-09-02T10:03:00Z</dcterms:modified>
</cp:coreProperties>
</file>