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73E" w:rsidRPr="0048673E" w:rsidRDefault="0048673E" w:rsidP="004867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48673E">
        <w:rPr>
          <w:rFonts w:ascii="Times New Roman" w:hAnsi="Times New Roman" w:cs="Times New Roman"/>
          <w:b/>
          <w:bCs/>
          <w:color w:val="000000"/>
          <w:sz w:val="36"/>
          <w:szCs w:val="28"/>
        </w:rPr>
        <w:t>«Современные виды мошенничества: основные схемы и методы защиты»</w:t>
      </w:r>
    </w:p>
    <w:p w:rsidR="00174AD4" w:rsidRDefault="00174AD4" w:rsidP="0008047D">
      <w:pPr>
        <w:jc w:val="center"/>
        <w:rPr>
          <w:rFonts w:ascii="Times New Roman" w:hAnsi="Times New Roman" w:cs="Times New Roman"/>
          <w:b/>
          <w:sz w:val="28"/>
        </w:rPr>
      </w:pPr>
    </w:p>
    <w:p w:rsidR="0008047D" w:rsidRPr="00D32D0E" w:rsidRDefault="0008047D" w:rsidP="00D32D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32D0E">
        <w:rPr>
          <w:rFonts w:ascii="Times New Roman CYR" w:hAnsi="Times New Roman CYR" w:cs="Times New Roman CYR"/>
          <w:iCs/>
          <w:color w:val="000000"/>
          <w:sz w:val="28"/>
          <w:szCs w:val="28"/>
        </w:rPr>
        <w:t>Мошенничество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>это хищение чужого имущества или приобретение права на чужое имущество путем обмана или злоупотребления доверием.</w:t>
      </w:r>
      <w:r w:rsidR="002069A6"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Мошенничество в современном мире отличается исключительной многоликостью, адаптивностью (приспосабливаемостью), динамизмом и способностью к модернизации. </w:t>
      </w:r>
    </w:p>
    <w:p w:rsidR="002069A6" w:rsidRPr="00D32D0E" w:rsidRDefault="002069A6" w:rsidP="00D32D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32D0E">
        <w:rPr>
          <w:rFonts w:ascii="Times New Roman CYR" w:hAnsi="Times New Roman CYR" w:cs="Times New Roman CYR"/>
          <w:iCs/>
          <w:color w:val="000000"/>
          <w:sz w:val="28"/>
          <w:szCs w:val="28"/>
        </w:rPr>
        <w:t>Финансовое мошенничество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совершение противоправных действий в сфере денежного обращения путем обмана, злоупотребления доверием и других манипуляций с целью незаконного обогащения. К наиболее распространенным видам финансового мошенничества относятся: </w:t>
      </w:r>
    </w:p>
    <w:p w:rsidR="00D32D0E" w:rsidRPr="00D32D0E" w:rsidRDefault="00D32D0E" w:rsidP="00D32D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069A6" w:rsidRDefault="00D32D0E" w:rsidP="00D32D0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Arial CYR" w:hAnsi="Arial CYR" w:cs="Arial CYR"/>
          <w:color w:val="000000"/>
          <w:sz w:val="14"/>
          <w:szCs w:val="14"/>
        </w:rPr>
      </w:pPr>
      <w:r w:rsidRPr="00D32D0E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Кибермошенничество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>мошенничество с использованием цифровых технологий, направленное на незаконное получение и использование личной информации пользователя. Думаю, что с этим уже сталкивался абсолютно каждый житель нашей страны. Чаще всего целью мошенников становятся данные банковских карт. В настоящее время это наиболее распространенный вид мошенничества. В 2024 году размер ущерба от действий кибермошенников составил 200 млрд руб.</w:t>
      </w:r>
      <w:r w:rsidRPr="00D32D0E">
        <w:rPr>
          <w:rFonts w:ascii="Arial CYR" w:hAnsi="Arial CYR" w:cs="Arial CYR"/>
          <w:color w:val="000000"/>
          <w:sz w:val="14"/>
          <w:szCs w:val="14"/>
        </w:rPr>
        <w:t xml:space="preserve">9 </w:t>
      </w:r>
    </w:p>
    <w:p w:rsidR="00D32D0E" w:rsidRPr="00D32D0E" w:rsidRDefault="00D32D0E" w:rsidP="00D32D0E">
      <w:pPr>
        <w:autoSpaceDE w:val="0"/>
        <w:autoSpaceDN w:val="0"/>
        <w:adjustRightInd w:val="0"/>
        <w:spacing w:after="0" w:line="240" w:lineRule="auto"/>
        <w:ind w:left="360" w:firstLine="709"/>
        <w:rPr>
          <w:rFonts w:ascii="Times New Roman" w:hAnsi="Times New Roman" w:cs="Times New Roman"/>
          <w:color w:val="000000"/>
          <w:sz w:val="28"/>
          <w:szCs w:val="14"/>
        </w:rPr>
      </w:pPr>
    </w:p>
    <w:p w:rsidR="00D32D0E" w:rsidRDefault="00D32D0E" w:rsidP="00D32D0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32D0E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Мошенничество в сфере кредитования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>серые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кредиторы, навязывание кредитов в 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>стоматологиях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Напрямую к мошенничеству не отнесем, но обязательно надо помнить, что и банковские структуры бывают не совсем честны с клиентами и любят навязать незаконные дополнительные услуги (страховку, плату за обслуживание счета), а также взыскать сверх того штрафы при неисполнении обязательств. </w:t>
      </w:r>
    </w:p>
    <w:p w:rsidR="00D32D0E" w:rsidRPr="00D32D0E" w:rsidRDefault="00D32D0E" w:rsidP="00D32D0E">
      <w:pPr>
        <w:pStyle w:val="a3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32D0E" w:rsidRDefault="00D32D0E" w:rsidP="00D32D0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32D0E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Телефонное мошенничество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D32D0E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убеждение человека в совершении действий, которые впоследствии приведут его к финансовым потерям, посредством телефона (мессенджера). </w:t>
      </w:r>
    </w:p>
    <w:p w:rsidR="00D32D0E" w:rsidRPr="00D32D0E" w:rsidRDefault="00D32D0E" w:rsidP="00D32D0E">
      <w:pPr>
        <w:pStyle w:val="a3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32D0E" w:rsidRPr="00D32D0E" w:rsidRDefault="00D32D0E" w:rsidP="00D32D0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32D0E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Мошенничество в сфере недвижимости</w:t>
      </w:r>
      <w:r w:rsidRPr="00D32D0E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.</w:t>
      </w:r>
      <w:r w:rsidRPr="00D32D0E"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так часто встречается, но последствия его могут быть критичны для потерпевшего, поскольку всегда связаны с потерей большой суммы денег.</w:t>
      </w:r>
    </w:p>
    <w:p w:rsidR="002069A6" w:rsidRDefault="002069A6" w:rsidP="00D32D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32D0E" w:rsidRDefault="00D32D0E" w:rsidP="00D32D0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Давайте теперь рассмотрим каждый из перечисленных видов мошенничества подробнее, чтобы не стать главной жертвой финансового детектива.</w:t>
      </w:r>
    </w:p>
    <w:p w:rsidR="00D32D0E" w:rsidRDefault="00D32D0E" w:rsidP="003D3C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3D3CAF" w:rsidRDefault="003D3CAF" w:rsidP="003D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3D3CAF" w:rsidRDefault="003D3CAF" w:rsidP="003D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3D3CAF" w:rsidRDefault="003D3CAF" w:rsidP="003D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3D3CAF" w:rsidRDefault="003D3CAF" w:rsidP="003D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Кибермошенничество</w:t>
      </w:r>
    </w:p>
    <w:p w:rsidR="00B452A9" w:rsidRDefault="00B452A9" w:rsidP="003D3C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452A9" w:rsidRDefault="003D3CAF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 вид киберпреступлений, направленный на причинение материального или иного ущерба путем незаконного получения и использования личной информации пользователя с помощью цифровых технологий. В первом полугодии 2025 года было зарегистрировано 221,6 тыс. случаев</w:t>
      </w:r>
      <w:r w:rsidR="00B452A9">
        <w:rPr>
          <w:rFonts w:ascii="Times New Roman CYR" w:hAnsi="Times New Roman CYR" w:cs="Times New Roman CYR"/>
          <w:color w:val="000000"/>
          <w:sz w:val="28"/>
          <w:szCs w:val="28"/>
        </w:rPr>
        <w:t xml:space="preserve"> мошенничества. 83% </w:t>
      </w:r>
      <w:r w:rsidR="00B452A9">
        <w:rPr>
          <w:rFonts w:ascii="Times New Roman" w:hAnsi="Times New Roman" w:cs="Times New Roman"/>
          <w:color w:val="000000"/>
          <w:sz w:val="28"/>
          <w:szCs w:val="28"/>
        </w:rPr>
        <w:t xml:space="preserve">— 185,4 </w:t>
      </w:r>
      <w:r w:rsidR="00B452A9">
        <w:rPr>
          <w:rFonts w:ascii="Times New Roman CYR" w:hAnsi="Times New Roman CYR" w:cs="Times New Roman CYR"/>
          <w:color w:val="000000"/>
          <w:sz w:val="28"/>
          <w:szCs w:val="28"/>
        </w:rPr>
        <w:t>тыс. составляют случаи кибермошенничества</w:t>
      </w:r>
      <w:r w:rsidR="00B452A9">
        <w:rPr>
          <w:rFonts w:ascii="Times New Roman CYR" w:hAnsi="Times New Roman CYR" w:cs="Times New Roman CYR"/>
          <w:color w:val="000000"/>
          <w:sz w:val="18"/>
          <w:szCs w:val="18"/>
        </w:rPr>
        <w:t>10</w:t>
      </w:r>
      <w:r w:rsidR="00B452A9">
        <w:rPr>
          <w:rFonts w:ascii="Times New Roman CYR" w:hAnsi="Times New Roman CYR" w:cs="Times New Roman CYR"/>
          <w:color w:val="000000"/>
          <w:sz w:val="28"/>
          <w:szCs w:val="28"/>
        </w:rPr>
        <w:t>. Несмотря на свою примитивность, кибермошенничество остается эффективным способом обмана, поэтому важно уметь выявлять и пресекать данные схемы.</w:t>
      </w:r>
    </w:p>
    <w:p w:rsidR="00B452A9" w:rsidRDefault="00B452A9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452A9" w:rsidRDefault="00B452A9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i/>
          <w:color w:val="000000"/>
          <w:sz w:val="28"/>
          <w:szCs w:val="28"/>
        </w:rPr>
        <w:t>Основные характеристики:</w:t>
      </w:r>
    </w:p>
    <w:p w:rsidR="00B452A9" w:rsidRDefault="00B452A9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color w:val="000000"/>
          <w:sz w:val="28"/>
          <w:szCs w:val="28"/>
        </w:rPr>
      </w:pPr>
    </w:p>
    <w:p w:rsidR="00B452A9" w:rsidRPr="00B452A9" w:rsidRDefault="00B452A9" w:rsidP="00B452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color w:val="000000"/>
          <w:sz w:val="28"/>
          <w:szCs w:val="28"/>
        </w:rPr>
        <w:t xml:space="preserve">использование информационных технологий как основного инструмента преступления; </w:t>
      </w:r>
    </w:p>
    <w:p w:rsidR="00B452A9" w:rsidRDefault="00B452A9" w:rsidP="00B452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color w:val="000000"/>
          <w:sz w:val="28"/>
          <w:szCs w:val="28"/>
        </w:rPr>
        <w:t>нацеленность на хищение личных данных пользователя;</w:t>
      </w:r>
    </w:p>
    <w:p w:rsidR="00B452A9" w:rsidRPr="00B452A9" w:rsidRDefault="00B452A9" w:rsidP="00B452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применение технических и социальных методов обмана; </w:t>
      </w:r>
    </w:p>
    <w:p w:rsidR="00B452A9" w:rsidRDefault="00B452A9" w:rsidP="00B452A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color w:val="000000"/>
          <w:sz w:val="28"/>
          <w:szCs w:val="28"/>
        </w:rPr>
        <w:t>совершение противоправных действий в цифровой среде.</w:t>
      </w:r>
    </w:p>
    <w:p w:rsidR="00B452A9" w:rsidRDefault="00B452A9" w:rsidP="00B452A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452A9" w:rsidRDefault="00B452A9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B452A9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Условно выделяют несколько видов кибермошенничества: </w:t>
      </w:r>
    </w:p>
    <w:p w:rsidR="00B452A9" w:rsidRDefault="00B452A9" w:rsidP="00B452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835627" w:rsidRDefault="00835627" w:rsidP="008356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835627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Скимминг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копирование данных банковских карт с помощью специальных устройств: это может быть установка на банкоматы нештатного оборудования (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скиммеров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), раньше наиболее часто встречались накладки на банкоматы, в которых были установлены микрокамеры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таким образом визуально считыватели номер карты и CVC. Сейчас технологии шагнули вперед. Уже встречаются накладки на магнитный считыватель карты, который сразу передает данные мошенникам онлайн. Поэтому важно знать, какие способы существуют для того, чтобы обезопасить себя и свой кошелек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 физический, и электронный. </w:t>
      </w:r>
    </w:p>
    <w:p w:rsidR="00835627" w:rsidRDefault="00835627" w:rsidP="008356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35627" w:rsidRDefault="00835627" w:rsidP="008356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Способы минимизации рисков: </w:t>
      </w:r>
    </w:p>
    <w:p w:rsidR="00835627" w:rsidRDefault="00835627" w:rsidP="0083562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Пользоваться банкоматами, установленными в безопасных местах.</w:t>
      </w:r>
      <w:r w:rsidR="005A7F1A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 </w:t>
      </w:r>
      <w:r w:rsidRPr="00835627">
        <w:rPr>
          <w:rFonts w:ascii="Times New Roman CYR" w:hAnsi="Times New Roman CYR" w:cs="Times New Roman CYR"/>
          <w:color w:val="000000"/>
          <w:sz w:val="28"/>
          <w:szCs w:val="28"/>
        </w:rPr>
        <w:t>Наиболее безопасно использовать банкоматы внутри отделений банков.</w:t>
      </w:r>
      <w:r w:rsid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835627">
        <w:rPr>
          <w:rFonts w:ascii="Times New Roman CYR" w:hAnsi="Times New Roman CYR" w:cs="Times New Roman CYR"/>
          <w:color w:val="000000"/>
          <w:sz w:val="28"/>
          <w:szCs w:val="28"/>
        </w:rPr>
        <w:t xml:space="preserve">Также рекомендуются банкоматы внутри помещений (торговых центров, офисных центров и т. п.). Рискованно использовать банкоматы, чьи терминалы выведены на внешний фасад здания. 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Внимательно осматривать банкомат перед его использованием</w:t>
      </w:r>
      <w:r w:rsidRPr="00835627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.</w:t>
      </w:r>
      <w:r w:rsidRPr="00835627">
        <w:rPr>
          <w:rFonts w:ascii="Times New Roman CYR" w:hAnsi="Times New Roman CYR" w:cs="Times New Roman CYR"/>
          <w:color w:val="000000"/>
          <w:sz w:val="28"/>
          <w:szCs w:val="28"/>
        </w:rPr>
        <w:t xml:space="preserve"> Если внешний вид вызывает сомнение, лучше отказаться от его использования. 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lastRenderedPageBreak/>
        <w:t>Оформить услугу SMS-оповещения о проведенных операциях по карте.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Закрывать клавиатуру при вводе </w:t>
      </w:r>
      <w:proofErr w:type="spellStart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пин</w:t>
      </w:r>
      <w:proofErr w:type="spellEnd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-кода. 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Не хранить </w:t>
      </w:r>
      <w:proofErr w:type="spellStart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пин</w:t>
      </w:r>
      <w:proofErr w:type="spellEnd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-код вместе с картой. 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Не сообщать по мобильным или стационарным телефонам реквизиты карты и ее </w:t>
      </w:r>
      <w:proofErr w:type="spellStart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пин</w:t>
      </w:r>
      <w:proofErr w:type="spellEnd"/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-код. </w:t>
      </w:r>
    </w:p>
    <w:p w:rsidR="00835627" w:rsidRP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Cs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 xml:space="preserve">Блокировать карту немедленно в случае утери/хищения. </w:t>
      </w:r>
    </w:p>
    <w:p w:rsidR="00835627" w:rsidRDefault="00835627" w:rsidP="00835627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835627">
        <w:rPr>
          <w:rFonts w:ascii="Times New Roman CYR" w:hAnsi="Times New Roman CYR" w:cs="Times New Roman CYR"/>
          <w:iCs/>
          <w:color w:val="000000"/>
          <w:sz w:val="28"/>
          <w:szCs w:val="28"/>
        </w:rPr>
        <w:t>Не хранить на карте большие суммы.</w:t>
      </w:r>
      <w:r w:rsidRPr="00835627">
        <w:rPr>
          <w:rFonts w:ascii="Times New Roman CYR" w:hAnsi="Times New Roman CYR" w:cs="Times New Roman CYR"/>
          <w:color w:val="000000"/>
          <w:sz w:val="28"/>
          <w:szCs w:val="28"/>
        </w:rPr>
        <w:t xml:space="preserve"> Лучше иметь небольшую сумму на карте, а остальные деньги вывести на накопительный счет. Деньги с накопительного счета не пропадут даже в случае утери карты.</w:t>
      </w:r>
    </w:p>
    <w:p w:rsidR="005A7F1A" w:rsidRDefault="005A7F1A" w:rsidP="005A7F1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P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5A7F1A">
        <w:rPr>
          <w:rFonts w:ascii="Times New Roman" w:hAnsi="Times New Roman" w:cs="Times New Roman"/>
          <w:b/>
          <w:iCs/>
          <w:color w:val="000000"/>
          <w:sz w:val="28"/>
          <w:szCs w:val="28"/>
        </w:rPr>
        <w:t>Фишинг</w:t>
      </w:r>
      <w:proofErr w:type="spellEnd"/>
      <w:r w:rsidRPr="005A7F1A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—это вид мошенничества, который подразумевает обман пользователей с целью получения конфиденциальной информации, такой как логины и пароли. В большинстве случаев злоумышленник отправляет электронные письма, СМС, сообщения в мессенджеры, которые выглядят как официальные сообщения от банков или других организаций. Они содержат ссылки на поддельные сайты, где пользователи вводят свои данные, не подозревая об обмане. Например, согласно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результатам анализа развития, 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почтового </w:t>
      </w:r>
      <w:proofErr w:type="spellStart"/>
      <w:r w:rsidRPr="005A7F1A">
        <w:rPr>
          <w:rFonts w:ascii="Times New Roman" w:hAnsi="Times New Roman" w:cs="Times New Roman"/>
          <w:color w:val="000000"/>
          <w:sz w:val="28"/>
          <w:szCs w:val="28"/>
        </w:rPr>
        <w:t>фишинга</w:t>
      </w:r>
      <w:proofErr w:type="spellEnd"/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 в 2025 году, который провела «Лаборатория Касперского», наиболее распространенным стали следующие приемы: приглашения в календаре </w:t>
      </w:r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(мошенники рассылают жертвам сообщения с приглашением на встречу. В описании содержится дата и время, а также ссылка на </w:t>
      </w:r>
      <w:proofErr w:type="spellStart"/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>фишинговый</w:t>
      </w:r>
      <w:proofErr w:type="spellEnd"/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ресурс)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; голосовые сообщения </w:t>
      </w:r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>(</w:t>
      </w:r>
      <w:proofErr w:type="spellStart"/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>фишинговые</w:t>
      </w:r>
      <w:proofErr w:type="spellEnd"/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письма, замаскированные под уведомления о входящих голосовых сообщениях. Для их прослушивания якобы нужно перейти по указанной в тексте ссылке)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; письма на нейтральные темы </w:t>
      </w:r>
      <w:r w:rsidRPr="005A7F1A">
        <w:rPr>
          <w:rFonts w:ascii="Times New Roman" w:hAnsi="Times New Roman" w:cs="Times New Roman"/>
          <w:iCs/>
          <w:color w:val="000000"/>
          <w:sz w:val="28"/>
          <w:szCs w:val="28"/>
        </w:rPr>
        <w:t>(письма якобы от провайдера облачного хранилища с просьбой оценить качество обслуживания).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Мошенники все чаще внедряют различные методы в попытке избежать обнаружения </w:t>
      </w:r>
      <w:proofErr w:type="spellStart"/>
      <w:r w:rsidRPr="005A7F1A">
        <w:rPr>
          <w:rFonts w:ascii="Times New Roman" w:hAnsi="Times New Roman" w:cs="Times New Roman"/>
          <w:color w:val="000000"/>
          <w:sz w:val="28"/>
          <w:szCs w:val="28"/>
        </w:rPr>
        <w:t>фишинговых</w:t>
      </w:r>
      <w:proofErr w:type="spellEnd"/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 страниц или ссылок защитными решениями. В таких условиях важно критически относиться к любым входящим сообщениям и уметь распознавать </w:t>
      </w:r>
      <w:proofErr w:type="spellStart"/>
      <w:r w:rsidRPr="005A7F1A">
        <w:rPr>
          <w:rFonts w:ascii="Times New Roman" w:hAnsi="Times New Roman" w:cs="Times New Roman"/>
          <w:color w:val="000000"/>
          <w:sz w:val="28"/>
          <w:szCs w:val="28"/>
        </w:rPr>
        <w:t>фишинговые</w:t>
      </w:r>
      <w:proofErr w:type="spellEnd"/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 схемы.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Способы минимизации рисков: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Установить программы защиты компьютера.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Проводить финансовые операции только с защищенных веб-сайтов.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Идеально, если вы не переходите по ссылке, а инициируете оплату со страницы обслуживающего вас банка.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Не сообщать пароль доступа к своему счету через интернет.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Использовать надежные пароли.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окончании работы выходить из учетной записи.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Не отвечать на электронные сообщения с запросом на изменение параметров защиты.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Использовать разные инструменты для разных видов расчетов.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A7F1A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Брутфорс</w:t>
      </w:r>
      <w:proofErr w:type="spellEnd"/>
      <w:r w:rsidRPr="005A7F1A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способ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кибермошенничества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который встречается реже, но знать о нем необходимо. Это подбор паролей методом перебора, а также распространение вредоносных программ.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Какие методы используют преступники: 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манипуляции через мессенджеры;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поддельные звонки от имени банков;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фальшивые сообщения от 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друзей</w:t>
      </w:r>
      <w:r w:rsidRPr="005A7F1A">
        <w:rPr>
          <w:rFonts w:ascii="Times New Roman" w:hAnsi="Times New Roman" w:cs="Times New Roman"/>
          <w:color w:val="000000"/>
          <w:sz w:val="28"/>
          <w:szCs w:val="28"/>
        </w:rPr>
        <w:t xml:space="preserve">»;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имитация голоса и внешности с помощью ИИ;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использование поддельных документов; </w:t>
      </w:r>
    </w:p>
    <w:p w:rsidR="005A7F1A" w:rsidRP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создание фальшивых сайтов; </w:t>
      </w:r>
    </w:p>
    <w:p w:rsidR="005A7F1A" w:rsidRDefault="005A7F1A" w:rsidP="005A7F1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распределенные атаки на пользователей.</w:t>
      </w:r>
    </w:p>
    <w:p w:rsidR="005A7F1A" w:rsidRDefault="005A7F1A" w:rsidP="005A7F1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Каждый из перечисленных видов имеет свою специфику, однако, понимая логику мошеннической схемы, можно защитить себя и свои средства от уловок аферистов.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Мошенничество в сфере кредитования</w:t>
      </w:r>
    </w:p>
    <w:p w:rsidR="005A7F1A" w:rsidRDefault="005A7F1A" w:rsidP="005A7F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5A7F1A" w:rsidRPr="005A7F1A" w:rsidRDefault="005A7F1A" w:rsidP="004501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Схемы мошенничества под предлогом оформления кредита существуют давно. В результате чего возрастает беспокойство из-за возможности стать пострадавшим от кредитного мошенничества: по статистике 43,7% россиян проверяли свою кредитную историю. Одной из причин является опасение, что мошенники могли оформить на них ссуду без их ведома. Такой ответ дали 36,1% опрошенных.</w:t>
      </w:r>
    </w:p>
    <w:p w:rsidR="005A7F1A" w:rsidRPr="005A7F1A" w:rsidRDefault="005A7F1A" w:rsidP="004501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Киберпреступники</w:t>
      </w:r>
      <w:proofErr w:type="spellEnd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 регулярно разрабатывают новые сценарии, неизменным остается применение методов социальной инженерии. Рассмотрим реальный пример. Пострадавшая от мошеннической схемы рассказала о сценарии преступления, жертвой которого она стала. Одновременно с </w:t>
      </w:r>
      <w:proofErr w:type="spellStart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лжесотрудниками</w:t>
      </w:r>
      <w:proofErr w:type="spellEnd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банка девушке звонили мошенники с подменного номера МВД и представлялись сотрудниками полиции. Они подтверждали, что кто-то пытался оформить одобренный ей ранее кредит, поэтому необходимо спасти средства. </w:t>
      </w:r>
      <w:proofErr w:type="spellStart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Лжесотрудники</w:t>
      </w:r>
      <w:proofErr w:type="spellEnd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 банка и </w:t>
      </w:r>
      <w:proofErr w:type="spellStart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>псевдополицейские</w:t>
      </w:r>
      <w:proofErr w:type="spellEnd"/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 уговорили Алису снять кредитные деньги и подтвердить реальным сотрудникам банка правомерность операции, а затем перевести их на указанный счет.</w:t>
      </w:r>
    </w:p>
    <w:p w:rsidR="005A7F1A" w:rsidRDefault="005A7F1A" w:rsidP="004501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5A7F1A">
        <w:rPr>
          <w:rFonts w:ascii="Times New Roman CYR" w:hAnsi="Times New Roman CYR" w:cs="Times New Roman CYR"/>
          <w:color w:val="000000"/>
          <w:sz w:val="28"/>
          <w:szCs w:val="28"/>
        </w:rPr>
        <w:t xml:space="preserve">Поэтому предлагаю ознакомиться с распространенными схемами обмана заемщика, чтобы избежать таких случаев: </w:t>
      </w:r>
    </w:p>
    <w:p w:rsidR="004501C9" w:rsidRDefault="004501C9" w:rsidP="004501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501C9" w:rsidRPr="004501C9" w:rsidRDefault="004501C9" w:rsidP="004501C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Кредитные брокеры</w:t>
      </w:r>
      <w:r w:rsidRPr="004501C9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r w:rsidRPr="004501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>это посредник между банками и заемщиками.</w:t>
      </w:r>
    </w:p>
    <w:p w:rsidR="004501C9" w:rsidRDefault="004501C9" w:rsidP="004501C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Кредитные брокеры заключают договор с банком, который позволяет ему подавать заявки на кредит. На рынке есть множество брокеров, которые используют различные мошеннические схемы: 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завышение процентных ставок; 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скрытые комиссии; 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продажа ненужных страховок; </w:t>
      </w:r>
    </w:p>
    <w:p w:rsid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подделка документов без ведома клиента. </w:t>
      </w:r>
    </w:p>
    <w:p w:rsidR="004501C9" w:rsidRDefault="004501C9" w:rsidP="004501C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501C9" w:rsidRDefault="004501C9" w:rsidP="004501C9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 xml:space="preserve">Махинации с документами: </w:t>
      </w:r>
    </w:p>
    <w:p w:rsidR="004501C9" w:rsidRDefault="004501C9" w:rsidP="004501C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</w:pP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>подмена условий договора;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добавление скрытых пунктов; 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 xml:space="preserve">изменение процентных ставок после подписания; </w:t>
      </w:r>
    </w:p>
    <w:p w:rsidR="004501C9" w:rsidRPr="004501C9" w:rsidRDefault="004501C9" w:rsidP="004501C9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501C9">
        <w:rPr>
          <w:rFonts w:ascii="Times New Roman CYR" w:hAnsi="Times New Roman CYR" w:cs="Times New Roman CYR"/>
          <w:color w:val="000000"/>
          <w:sz w:val="28"/>
          <w:szCs w:val="28"/>
        </w:rPr>
        <w:t>фальсификация подписей.</w:t>
      </w:r>
    </w:p>
    <w:p w:rsidR="004501C9" w:rsidRDefault="004501C9" w:rsidP="004501C9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Следует особо отметить, что сейчас в использовании услуг посредников нет необходимости. Посредник, обещая «помочь» получить кредит, откровенно лукавит. Он никак не может повлиять на процесс и лишь берет плату за свои неправомерные действия.</w:t>
      </w: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 xml:space="preserve">Как обманывают в банках и </w:t>
      </w:r>
      <w:proofErr w:type="spellStart"/>
      <w:r w:rsidRPr="004B7DF5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>микрофинансовых</w:t>
      </w:r>
      <w:proofErr w:type="spellEnd"/>
      <w:r w:rsidRPr="004B7DF5"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  <w:t xml:space="preserve"> организациях: </w:t>
      </w: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iCs/>
          <w:color w:val="000000"/>
          <w:sz w:val="28"/>
          <w:szCs w:val="28"/>
        </w:rPr>
      </w:pPr>
    </w:p>
    <w:p w:rsidR="004B7DF5" w:rsidRDefault="004B7DF5" w:rsidP="004B7DF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На этапе оформления: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>неполное раскрытие условий;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скрытые платежи;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навязывание дополнительных услуг;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манипуляции с процентными ставками.  </w:t>
      </w:r>
    </w:p>
    <w:p w:rsidR="004B7DF5" w:rsidRDefault="004B7DF5" w:rsidP="004B7DF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После получения кредита: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неожиданные повышения ставок;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изменение условий договора;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требование дополнительных платежей;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>проблемы с досрочным погашением.</w:t>
      </w:r>
    </w:p>
    <w:p w:rsidR="004B7DF5" w:rsidRDefault="004B7DF5" w:rsidP="004B7DF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Способы минимизации рисков: </w:t>
      </w: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4B7DF5" w:rsidRDefault="004B7DF5" w:rsidP="004B7DF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Предварительная проверка: </w:t>
      </w:r>
    </w:p>
    <w:p w:rsid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изучение репутации организации;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проверка лицензии ЦБ РФ;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анализ отзывов других клиентов;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сравнение условий разных кредиторов. </w:t>
      </w:r>
    </w:p>
    <w:p w:rsidR="004B7DF5" w:rsidRDefault="004B7DF5" w:rsidP="004B7DF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Внимательная проверка документов: </w:t>
      </w:r>
    </w:p>
    <w:p w:rsid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детальное изучение договора;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проверка всех условий и ставок;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уточнение всех дополнительных платежей; </w:t>
      </w:r>
    </w:p>
    <w:p w:rsidR="004B7DF5" w:rsidRPr="004B7DF5" w:rsidRDefault="004B7DF5" w:rsidP="004B7D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B7DF5">
        <w:rPr>
          <w:rFonts w:ascii="Times New Roman CYR" w:hAnsi="Times New Roman CYR" w:cs="Times New Roman CYR"/>
          <w:color w:val="000000"/>
          <w:sz w:val="28"/>
          <w:szCs w:val="28"/>
        </w:rPr>
        <w:t>сохранение копий всех документов.</w:t>
      </w:r>
    </w:p>
    <w:p w:rsidR="004B7DF5" w:rsidRDefault="004B7DF5" w:rsidP="004B7DF5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Важно с особой внимательностью изучать данные о банке при обращении, условия договора и, разумеется, сохранять все документы по окончании оформления, чтобы в любой момент иметь доступ к полной информации.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Защитить себя от мошенничества можно разными способами: наше государство создает множество механизмов для того, чтобы у каждого гражданина была возможность принять взвешенное решение.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Так был разработан и принят закон, который дает заемщику время на обдумывание решения о необходимости оформления кредита или принятие необходимых мер в том случае, если операция совершается без добровольного согласия. Речь идет о механизме периода охлаждения — это промежуток времени после подписания кредитного договора, в течение которого банк не перечисляет деньги клиенту, а предоставляет возможность подумать.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Гражданин вправе отказаться от займа, пока действует период охлаждения, проценты при этом не начисляются13.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 xml:space="preserve">С 1 марта 2025 года в России вступил в силу закон, который дает право гражданам РФ устанавливать </w:t>
      </w:r>
      <w:proofErr w:type="spellStart"/>
      <w:r w:rsidRPr="004B7DF5">
        <w:rPr>
          <w:rFonts w:ascii="Times New Roman" w:hAnsi="Times New Roman" w:cs="Times New Roman"/>
          <w:color w:val="000000"/>
          <w:sz w:val="28"/>
          <w:szCs w:val="28"/>
        </w:rPr>
        <w:t>самозапрет</w:t>
      </w:r>
      <w:proofErr w:type="spellEnd"/>
      <w:r w:rsidRPr="004B7DF5">
        <w:rPr>
          <w:rFonts w:ascii="Times New Roman" w:hAnsi="Times New Roman" w:cs="Times New Roman"/>
          <w:color w:val="000000"/>
          <w:sz w:val="28"/>
          <w:szCs w:val="28"/>
        </w:rPr>
        <w:t xml:space="preserve"> на получение кредитов. Запрет распространяется как отдельно на кредитование, так и на другие банковские операции. Например, можно установить максимальную сумму для одного или нескольких переводов, но только на определенный период.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B7DF5">
        <w:rPr>
          <w:rFonts w:ascii="Times New Roman" w:hAnsi="Times New Roman" w:cs="Times New Roman"/>
          <w:color w:val="000000"/>
          <w:sz w:val="28"/>
          <w:szCs w:val="28"/>
        </w:rPr>
        <w:t>И все же одним из самых эффективных способов профилактики от мошеннических кредитов остается регулярный мониторинг своей кредитной истории.</w:t>
      </w:r>
    </w:p>
    <w:p w:rsidR="004B7DF5" w:rsidRPr="004B7DF5" w:rsidRDefault="004B7DF5" w:rsidP="004B7DF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Вишинг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—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телефонное мошенничество</w:t>
      </w:r>
    </w:p>
    <w:p w:rsidR="004B7DF5" w:rsidRDefault="004B7DF5" w:rsidP="004B7D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</w:p>
    <w:p w:rsidR="001122F9" w:rsidRDefault="001122F9" w:rsidP="001122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 вид преступных действий, направленный на получение незаконной выгоды путем обмана собеседника по телефону без непосредственного визуального контакта с ним.</w:t>
      </w:r>
    </w:p>
    <w:p w:rsidR="001122F9" w:rsidRDefault="001122F9" w:rsidP="001122F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Данный вид мошенничества представляет собой особую форму социальной инженерии</w:t>
      </w:r>
      <w:r>
        <w:rPr>
          <w:rFonts w:ascii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психологического манипулирования людьми с целью совершения определенных действий или разглашения конфиденциальной информации, при которой злоумышленники: </w:t>
      </w:r>
    </w:p>
    <w:p w:rsidR="00250C3D" w:rsidRPr="00250C3D" w:rsidRDefault="00250C3D" w:rsidP="00250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0C3D">
        <w:rPr>
          <w:rFonts w:ascii="Times New Roman CYR" w:hAnsi="Times New Roman CYR" w:cs="Times New Roman CYR"/>
          <w:color w:val="000000"/>
          <w:sz w:val="28"/>
          <w:szCs w:val="28"/>
        </w:rPr>
        <w:t xml:space="preserve">используют телефонные коммуникации; </w:t>
      </w:r>
    </w:p>
    <w:p w:rsidR="00250C3D" w:rsidRPr="00250C3D" w:rsidRDefault="00250C3D" w:rsidP="00250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0C3D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притворяются представителями различных организаций (банков, правоохранительных органов, операторов связи); </w:t>
      </w:r>
    </w:p>
    <w:p w:rsidR="00250C3D" w:rsidRPr="00250C3D" w:rsidRDefault="00250C3D" w:rsidP="00250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0C3D">
        <w:rPr>
          <w:rFonts w:ascii="Times New Roman CYR" w:hAnsi="Times New Roman CYR" w:cs="Times New Roman CYR"/>
          <w:color w:val="000000"/>
          <w:sz w:val="28"/>
          <w:szCs w:val="28"/>
        </w:rPr>
        <w:t xml:space="preserve">выманивают конфиденциальную информацию; </w:t>
      </w:r>
    </w:p>
    <w:p w:rsidR="00250C3D" w:rsidRDefault="00250C3D" w:rsidP="00250C3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50C3D">
        <w:rPr>
          <w:rFonts w:ascii="Times New Roman CYR" w:hAnsi="Times New Roman CYR" w:cs="Times New Roman CYR"/>
          <w:color w:val="000000"/>
          <w:sz w:val="28"/>
          <w:szCs w:val="28"/>
        </w:rPr>
        <w:t>стимулируют к совершению определенных действий с банковскими счетами, личными кабинетами, реже с персональными (паспортными) данными.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>Основной особенностью телефонного мошенничества является дистанционный характер его совершения. Поэтому сложность заключается в том, чтобы установить личность мошенника: он может изменить свой голос, представиться другим человеком или использовать другие способы воздействия с учетом имеющихся у него данных.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Признаки, по которым можно распознать мошеннический звонок: 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неизвестный номер;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>создание паники и требование срочных действий;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просьба о предоставлении конфиденциальных данных (пароли, коды, реквизиты карт);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предложение установить программы или перейти по ссылкам;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>общение от лица органов государственной власти.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Выделяются несколько наиболее распространенных видов телефонного мошенничества: 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C4A">
        <w:rPr>
          <w:rFonts w:ascii="Times New Roman" w:hAnsi="Times New Roman" w:cs="Times New Roman"/>
          <w:iCs/>
          <w:color w:val="000000"/>
          <w:sz w:val="28"/>
          <w:szCs w:val="28"/>
        </w:rPr>
        <w:t>банковское мошенничество</w:t>
      </w:r>
      <w:r w:rsidRPr="001C7C4A"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сотрудников банка о подозрительных операциях;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C4A">
        <w:rPr>
          <w:rFonts w:ascii="Times New Roman" w:hAnsi="Times New Roman" w:cs="Times New Roman"/>
          <w:iCs/>
          <w:color w:val="000000"/>
          <w:sz w:val="28"/>
          <w:szCs w:val="28"/>
        </w:rPr>
        <w:t>родственное мошенничество</w:t>
      </w:r>
      <w:r w:rsidRPr="001C7C4A"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близких людей, попавших в беду;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C4A">
        <w:rPr>
          <w:rFonts w:ascii="Times New Roman" w:hAnsi="Times New Roman" w:cs="Times New Roman"/>
          <w:iCs/>
          <w:color w:val="000000"/>
          <w:sz w:val="28"/>
          <w:szCs w:val="28"/>
        </w:rPr>
        <w:t>правоохранительное мошенничество</w:t>
      </w:r>
      <w:r w:rsidRPr="001C7C4A"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полиции, прокуратуры;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C4A">
        <w:rPr>
          <w:rFonts w:ascii="Times New Roman" w:hAnsi="Times New Roman" w:cs="Times New Roman"/>
          <w:iCs/>
          <w:color w:val="000000"/>
          <w:sz w:val="28"/>
          <w:szCs w:val="28"/>
        </w:rPr>
        <w:t>техническое мошенничество</w:t>
      </w:r>
      <w:r w:rsidRPr="001C7C4A"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техподдержки с требованием установить программы;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C4A">
        <w:rPr>
          <w:rFonts w:ascii="Times New Roman" w:hAnsi="Times New Roman" w:cs="Times New Roman"/>
          <w:iCs/>
          <w:color w:val="000000"/>
          <w:sz w:val="28"/>
          <w:szCs w:val="28"/>
        </w:rPr>
        <w:t>государственное мошенничество</w:t>
      </w:r>
      <w:r w:rsidRPr="001C7C4A">
        <w:rPr>
          <w:rFonts w:ascii="Times New Roman" w:hAnsi="Times New Roman" w:cs="Times New Roman"/>
          <w:color w:val="000000"/>
          <w:sz w:val="28"/>
          <w:szCs w:val="28"/>
        </w:rPr>
        <w:t xml:space="preserve"> — звонки от имени госучреждений о льготах и компенсациях.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Как распознать мошенника: </w:t>
      </w:r>
    </w:p>
    <w:p w:rsid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плохая речь и несоответствие фактов;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шаблонные фразы и неспособность ответить на уточняющие вопросы;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отсутствие конкретики по вашим данным;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 xml:space="preserve">отсутствие конкретики по вашим данным; </w:t>
      </w:r>
    </w:p>
    <w:p w:rsidR="001C7C4A" w:rsidRPr="001C7C4A" w:rsidRDefault="001C7C4A" w:rsidP="001C7C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C7C4A">
        <w:rPr>
          <w:rFonts w:ascii="Times New Roman CYR" w:hAnsi="Times New Roman CYR" w:cs="Times New Roman CYR"/>
          <w:color w:val="000000"/>
          <w:sz w:val="28"/>
          <w:szCs w:val="28"/>
        </w:rPr>
        <w:t>просьба назвать СМС-коды.</w:t>
      </w:r>
    </w:p>
    <w:p w:rsidR="001C7C4A" w:rsidRDefault="001C7C4A" w:rsidP="001C7C4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Если звонок вызывает у вас сомнения и подозрения, то лучше положите трубку и запишите номер звонящего. Затем свяжитесь с организацией по официальному номеру и сообщите о попытке мошенничества в банк и полицию.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Помните, что телефонные мошенники могут быть очень настойчивы.</w:t>
      </w:r>
    </w:p>
    <w:p w:rsidR="001C7C4A" w:rsidRP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Например, в июне 2025 года специалистами сотового оператора было установлено, что одному из абонентов злоумышленник пытался дозвониться на протяжении восьми часов подряд, а это составляет свыше 17 тысяч звонков.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Поэтому даже если до вас пытаются дозвониться на протяжении 8 часов, отвечать не стоит.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Мошенничество с недвижимостью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Это форма хищения чужого имущества или приобретения права собственности на него путем обмана или злоупотребления доверием в сфере операций с недвижимостью.</w:t>
      </w:r>
    </w:p>
    <w:p w:rsidR="001C7C4A" w:rsidRDefault="001C7C4A" w:rsidP="001C7C4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1C7C4A" w:rsidRDefault="001C7C4A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Схемы мошенничества в сфере недвижимости: 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активный обман </w:t>
      </w:r>
      <w:r w:rsidRPr="002D05F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предоставление ложной информации (устной или письменной);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неправомерные действия </w:t>
      </w:r>
      <w:r w:rsidRPr="002D05F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фальсификация документов, подделка предметов сделки;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злоупотребление доверием </w:t>
      </w:r>
      <w:r w:rsidRPr="002D05F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использование доверительных отношений для совершения незаконных действий.</w:t>
      </w:r>
    </w:p>
    <w:p w:rsidR="002D05FC" w:rsidRDefault="002D05FC" w:rsidP="002D05F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Мошенничество с недвижимостью связано с высокими рисками из-за больших сумм сделок и уязвимости участников. Оно подрывает доверие к рынку и требует усиленного контроля и проверки всех операций.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Методы реализации: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фальсификация правоустанавливающих документов;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манипуляции с доверенностями </w:t>
      </w:r>
      <w:r w:rsidRPr="002D05F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наиболее часто используемый метод.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Вообще использование доверенности </w:t>
      </w:r>
      <w:r w:rsidRPr="002D05FC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звоночек, что может быть обман;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заключение фиктивных сделок с целью введения в заблуждение деловых партнеров/кредиторов/государственных органов.</w:t>
      </w:r>
    </w:p>
    <w:p w:rsidR="002D05FC" w:rsidRDefault="002D05FC" w:rsidP="002D05F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Мошеннические схемы можно распознать по подозрительным условиям: чрезмерная выгода, спешка и отказ от официального оформления.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Как минимизировать риски: 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</w:p>
    <w:p w:rsid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проверить все документы;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обратиться к независимому юристу;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провести полную юридическую проверку объекта;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зарегистрировать сделку в установленном законом порядке.</w:t>
      </w:r>
    </w:p>
    <w:p w:rsidR="002D05FC" w:rsidRDefault="002D05FC" w:rsidP="002D05F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Мошенничество с недвижимостью может обернуться крупными финансовыми потерями, лишением собственности и серьезными стрессами.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Снизить риски можно только через тщательную проверку документов, привлечение специалистов и строгое соблюдение законных процедур сделки.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Как распознать мошенника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Несмотря на то, что мошеннических схем очень много, распознать мошенника можно по нескольким признакам: </w:t>
      </w:r>
    </w:p>
    <w:p w:rsid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вас вышли сами;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с вами говорят о деньгах;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 xml:space="preserve">вас просят сообщить какие-либо данные; </w:t>
      </w:r>
    </w:p>
    <w:p w:rsidR="002D05FC" w:rsidRPr="002D05FC" w:rsidRDefault="002D05FC" w:rsidP="002D05F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2D05FC">
        <w:rPr>
          <w:rFonts w:ascii="Times New Roman CYR" w:hAnsi="Times New Roman CYR" w:cs="Times New Roman CYR"/>
          <w:color w:val="000000"/>
          <w:sz w:val="28"/>
          <w:szCs w:val="28"/>
        </w:rPr>
        <w:t>вас выводят из равновесия: пугают, торопят, не дают права выбора, давят на жалость или жадность, чтобы у вас не было возможности принять взвешенное решение в спокойной обстановке, и чтобы вы действовали импульсивно.</w:t>
      </w:r>
    </w:p>
    <w:p w:rsidR="002D05FC" w:rsidRDefault="002D05FC" w:rsidP="002D05F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D05FC" w:rsidRPr="002D05FC" w:rsidRDefault="002D05FC" w:rsidP="002D05F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D05FC">
        <w:rPr>
          <w:rFonts w:ascii="Times New Roman" w:hAnsi="Times New Roman" w:cs="Times New Roman"/>
          <w:color w:val="000000"/>
          <w:sz w:val="28"/>
          <w:szCs w:val="28"/>
        </w:rPr>
        <w:t>Распознать мошенника помогает внимательность к его поведению: он сам навязывает контакт, переводит разговор на деньги и личные данные, а также пытается вывести из равновесия с помощью давления или манипуляций.</w:t>
      </w:r>
    </w:p>
    <w:p w:rsidR="0008047D" w:rsidRPr="0048673E" w:rsidRDefault="002D05FC" w:rsidP="0048673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2D05FC">
        <w:rPr>
          <w:rFonts w:ascii="Times New Roman" w:hAnsi="Times New Roman" w:cs="Times New Roman"/>
          <w:color w:val="000000"/>
          <w:sz w:val="28"/>
          <w:szCs w:val="28"/>
        </w:rPr>
        <w:t>Главный сигнал — попытка лишить вас времени и спокойствия для обдуманного решения.</w:t>
      </w:r>
      <w:bookmarkStart w:id="0" w:name="_GoBack"/>
      <w:bookmarkEnd w:id="0"/>
    </w:p>
    <w:sectPr w:rsidR="0008047D" w:rsidRPr="0048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3CA"/>
    <w:multiLevelType w:val="hybridMultilevel"/>
    <w:tmpl w:val="BFBC0B6E"/>
    <w:lvl w:ilvl="0" w:tplc="7786BF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5D52"/>
    <w:multiLevelType w:val="hybridMultilevel"/>
    <w:tmpl w:val="E1E6C9F0"/>
    <w:lvl w:ilvl="0" w:tplc="950A4BEA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347E37"/>
    <w:multiLevelType w:val="hybridMultilevel"/>
    <w:tmpl w:val="31D8A430"/>
    <w:lvl w:ilvl="0" w:tplc="59300E8E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24669"/>
    <w:multiLevelType w:val="hybridMultilevel"/>
    <w:tmpl w:val="EF589804"/>
    <w:lvl w:ilvl="0" w:tplc="92125C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BCB1B3A"/>
    <w:multiLevelType w:val="hybridMultilevel"/>
    <w:tmpl w:val="6EFC3AFC"/>
    <w:lvl w:ilvl="0" w:tplc="37D098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069DD"/>
    <w:multiLevelType w:val="hybridMultilevel"/>
    <w:tmpl w:val="E79AA298"/>
    <w:lvl w:ilvl="0" w:tplc="62A2804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83522F1"/>
    <w:multiLevelType w:val="hybridMultilevel"/>
    <w:tmpl w:val="1BA85C16"/>
    <w:lvl w:ilvl="0" w:tplc="6D302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513896"/>
    <w:multiLevelType w:val="hybridMultilevel"/>
    <w:tmpl w:val="2EC002DE"/>
    <w:lvl w:ilvl="0" w:tplc="D22CA0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EE2553"/>
    <w:multiLevelType w:val="hybridMultilevel"/>
    <w:tmpl w:val="63EE0EE8"/>
    <w:lvl w:ilvl="0" w:tplc="16A881B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cs="Times New Roman CYR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52"/>
    <w:rsid w:val="0008047D"/>
    <w:rsid w:val="001122F9"/>
    <w:rsid w:val="00174AD4"/>
    <w:rsid w:val="001C7C4A"/>
    <w:rsid w:val="002069A6"/>
    <w:rsid w:val="00250C3D"/>
    <w:rsid w:val="002D05FC"/>
    <w:rsid w:val="003D3CAF"/>
    <w:rsid w:val="004501C9"/>
    <w:rsid w:val="0048673E"/>
    <w:rsid w:val="004B7DF5"/>
    <w:rsid w:val="005A7F1A"/>
    <w:rsid w:val="00835627"/>
    <w:rsid w:val="00B452A9"/>
    <w:rsid w:val="00B92F52"/>
    <w:rsid w:val="00D3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24D1"/>
  <w15:chartTrackingRefBased/>
  <w15:docId w15:val="{22C6B10F-1270-4ED0-9095-F51D802C6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2026-08-03T06:57:00Z</dcterms:created>
  <dcterms:modified xsi:type="dcterms:W3CDTF">2026-08-03T10:21:00Z</dcterms:modified>
</cp:coreProperties>
</file>